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BE5" w:rsidRDefault="00283BE5" w:rsidP="00283B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образования Ивановской области</w:t>
      </w:r>
    </w:p>
    <w:p w:rsidR="00283BE5" w:rsidRPr="006B1A79" w:rsidRDefault="00283BE5" w:rsidP="00283B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ОГБПОУ «Плесский колледж бизнеса и туризма»</w:t>
      </w:r>
    </w:p>
    <w:p w:rsidR="00283BE5" w:rsidRDefault="00283BE5" w:rsidP="00283BE5">
      <w:pPr>
        <w:jc w:val="center"/>
        <w:rPr>
          <w:b/>
          <w:sz w:val="28"/>
          <w:szCs w:val="28"/>
        </w:rPr>
      </w:pPr>
    </w:p>
    <w:p w:rsidR="00C42193" w:rsidRPr="0020519B" w:rsidRDefault="00C42193" w:rsidP="00C42193">
      <w:pPr>
        <w:jc w:val="center"/>
        <w:rPr>
          <w:b/>
          <w:sz w:val="28"/>
          <w:szCs w:val="28"/>
        </w:rPr>
      </w:pPr>
    </w:p>
    <w:p w:rsidR="00C42193" w:rsidRPr="0020519B" w:rsidRDefault="00C42193" w:rsidP="00C42193">
      <w:pPr>
        <w:jc w:val="center"/>
        <w:rPr>
          <w:b/>
          <w:sz w:val="28"/>
          <w:szCs w:val="28"/>
        </w:rPr>
      </w:pPr>
    </w:p>
    <w:p w:rsidR="00C42193" w:rsidRPr="0020519B" w:rsidRDefault="00C42193" w:rsidP="00C42193">
      <w:pPr>
        <w:jc w:val="center"/>
        <w:rPr>
          <w:b/>
          <w:sz w:val="28"/>
          <w:szCs w:val="28"/>
        </w:rPr>
      </w:pPr>
    </w:p>
    <w:p w:rsidR="00C42193" w:rsidRDefault="00C42193" w:rsidP="00C42193">
      <w:pPr>
        <w:jc w:val="center"/>
        <w:rPr>
          <w:b/>
          <w:sz w:val="28"/>
          <w:szCs w:val="28"/>
        </w:rPr>
      </w:pPr>
    </w:p>
    <w:p w:rsidR="00C42193" w:rsidRDefault="00C42193" w:rsidP="00C42193">
      <w:pPr>
        <w:jc w:val="center"/>
        <w:rPr>
          <w:b/>
          <w:sz w:val="28"/>
          <w:szCs w:val="28"/>
        </w:rPr>
      </w:pPr>
    </w:p>
    <w:p w:rsidR="00C42193" w:rsidRDefault="00C42193" w:rsidP="00C42193">
      <w:pPr>
        <w:jc w:val="center"/>
        <w:rPr>
          <w:b/>
          <w:sz w:val="28"/>
          <w:szCs w:val="28"/>
        </w:rPr>
      </w:pPr>
    </w:p>
    <w:p w:rsidR="00C42193" w:rsidRDefault="00C42193" w:rsidP="00C42193">
      <w:pPr>
        <w:jc w:val="center"/>
        <w:rPr>
          <w:b/>
          <w:sz w:val="28"/>
          <w:szCs w:val="28"/>
        </w:rPr>
      </w:pPr>
    </w:p>
    <w:p w:rsidR="00C42193" w:rsidRDefault="00C42193" w:rsidP="00C42193">
      <w:pPr>
        <w:jc w:val="center"/>
        <w:rPr>
          <w:b/>
          <w:sz w:val="28"/>
          <w:szCs w:val="28"/>
        </w:rPr>
      </w:pPr>
    </w:p>
    <w:p w:rsidR="00C42193" w:rsidRDefault="00C42193" w:rsidP="00C42193">
      <w:pPr>
        <w:jc w:val="center"/>
        <w:rPr>
          <w:b/>
          <w:sz w:val="28"/>
          <w:szCs w:val="28"/>
        </w:rPr>
      </w:pPr>
    </w:p>
    <w:p w:rsidR="00C42193" w:rsidRDefault="00C42193" w:rsidP="00C42193">
      <w:pPr>
        <w:jc w:val="center"/>
        <w:rPr>
          <w:b/>
          <w:sz w:val="28"/>
          <w:szCs w:val="28"/>
        </w:rPr>
      </w:pPr>
    </w:p>
    <w:p w:rsidR="00C42193" w:rsidRDefault="00C42193" w:rsidP="00C42193">
      <w:pPr>
        <w:rPr>
          <w:b/>
          <w:sz w:val="28"/>
          <w:szCs w:val="28"/>
        </w:rPr>
      </w:pPr>
    </w:p>
    <w:p w:rsidR="00C42193" w:rsidRDefault="00C42193" w:rsidP="00C42193">
      <w:pPr>
        <w:jc w:val="center"/>
        <w:rPr>
          <w:b/>
          <w:sz w:val="28"/>
          <w:szCs w:val="28"/>
        </w:rPr>
      </w:pPr>
    </w:p>
    <w:p w:rsidR="00C42193" w:rsidRDefault="00C42193" w:rsidP="00C42193">
      <w:pPr>
        <w:jc w:val="center"/>
        <w:rPr>
          <w:b/>
          <w:sz w:val="28"/>
          <w:szCs w:val="28"/>
        </w:rPr>
      </w:pPr>
    </w:p>
    <w:p w:rsidR="00C42193" w:rsidRPr="006B7764" w:rsidRDefault="00C42193" w:rsidP="00C42193">
      <w:pPr>
        <w:spacing w:line="360" w:lineRule="auto"/>
        <w:jc w:val="center"/>
        <w:rPr>
          <w:b/>
          <w:sz w:val="32"/>
          <w:szCs w:val="32"/>
        </w:rPr>
      </w:pPr>
      <w:r w:rsidRPr="006B7764">
        <w:rPr>
          <w:b/>
          <w:sz w:val="32"/>
          <w:szCs w:val="32"/>
        </w:rPr>
        <w:t>РАБОЧАЯ  ПРОГРАММА</w:t>
      </w:r>
      <w:r>
        <w:rPr>
          <w:b/>
          <w:sz w:val="32"/>
          <w:szCs w:val="32"/>
        </w:rPr>
        <w:t xml:space="preserve"> УЧЕБНОЙ ДИСЦИПЛИНЫ</w:t>
      </w:r>
    </w:p>
    <w:p w:rsidR="00C42193" w:rsidRDefault="00C42193" w:rsidP="00C421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ПРАВОВОЕ ОБЕСПЕЧЕНИЕ ПРОФЕССИОНАЛЬНОЙ ДЕЯТЕЛЬНОСТИ</w:t>
      </w:r>
    </w:p>
    <w:p w:rsidR="00C42193" w:rsidRDefault="00C42193" w:rsidP="00C42193">
      <w:pPr>
        <w:jc w:val="center"/>
        <w:rPr>
          <w:b/>
          <w:sz w:val="28"/>
          <w:szCs w:val="28"/>
        </w:rPr>
      </w:pPr>
    </w:p>
    <w:p w:rsidR="00C42193" w:rsidRDefault="00C42193" w:rsidP="00C4219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специальности  </w:t>
      </w:r>
    </w:p>
    <w:p w:rsidR="00C42193" w:rsidRPr="00835C31" w:rsidRDefault="00283BE5" w:rsidP="00C42193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38.02.01</w:t>
      </w:r>
      <w:r w:rsidR="00C42193">
        <w:rPr>
          <w:b/>
          <w:sz w:val="32"/>
          <w:szCs w:val="32"/>
        </w:rPr>
        <w:t xml:space="preserve"> «Экономика и бухгалтерский учет</w:t>
      </w:r>
      <w:r w:rsidR="00C42193" w:rsidRPr="00835C31">
        <w:rPr>
          <w:b/>
          <w:sz w:val="32"/>
          <w:szCs w:val="32"/>
        </w:rPr>
        <w:t>»</w:t>
      </w:r>
    </w:p>
    <w:p w:rsidR="00C42193" w:rsidRDefault="002D089D" w:rsidP="00C42193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(базов</w:t>
      </w:r>
      <w:r w:rsidR="00C42193">
        <w:rPr>
          <w:b/>
          <w:sz w:val="32"/>
          <w:szCs w:val="32"/>
        </w:rPr>
        <w:t>ый уровень подготовки</w:t>
      </w:r>
      <w:r>
        <w:rPr>
          <w:b/>
          <w:sz w:val="32"/>
          <w:szCs w:val="32"/>
        </w:rPr>
        <w:t>)</w:t>
      </w:r>
    </w:p>
    <w:p w:rsidR="00C42193" w:rsidRDefault="00C42193" w:rsidP="00C42193">
      <w:pPr>
        <w:spacing w:line="360" w:lineRule="auto"/>
        <w:jc w:val="center"/>
        <w:rPr>
          <w:b/>
          <w:sz w:val="32"/>
          <w:szCs w:val="32"/>
        </w:rPr>
      </w:pPr>
    </w:p>
    <w:p w:rsidR="00C42193" w:rsidRDefault="00C42193" w:rsidP="00C42193">
      <w:pPr>
        <w:spacing w:line="360" w:lineRule="auto"/>
        <w:jc w:val="center"/>
        <w:rPr>
          <w:b/>
          <w:sz w:val="32"/>
          <w:szCs w:val="32"/>
        </w:rPr>
      </w:pPr>
    </w:p>
    <w:p w:rsidR="00C42193" w:rsidRDefault="00C42193" w:rsidP="00C42193">
      <w:pPr>
        <w:spacing w:line="360" w:lineRule="auto"/>
        <w:jc w:val="center"/>
        <w:rPr>
          <w:b/>
          <w:sz w:val="32"/>
          <w:szCs w:val="32"/>
        </w:rPr>
      </w:pPr>
    </w:p>
    <w:p w:rsidR="00C42193" w:rsidRDefault="00C42193" w:rsidP="00C42193">
      <w:pPr>
        <w:spacing w:line="360" w:lineRule="auto"/>
        <w:jc w:val="center"/>
        <w:rPr>
          <w:b/>
          <w:sz w:val="32"/>
          <w:szCs w:val="32"/>
        </w:rPr>
      </w:pPr>
    </w:p>
    <w:p w:rsidR="00C42193" w:rsidRDefault="00C42193" w:rsidP="00C42193">
      <w:pPr>
        <w:spacing w:line="360" w:lineRule="auto"/>
        <w:jc w:val="center"/>
        <w:rPr>
          <w:b/>
          <w:sz w:val="32"/>
          <w:szCs w:val="32"/>
        </w:rPr>
      </w:pPr>
    </w:p>
    <w:p w:rsidR="00C42193" w:rsidRDefault="00C42193" w:rsidP="00C42193">
      <w:pPr>
        <w:spacing w:line="360" w:lineRule="auto"/>
        <w:jc w:val="center"/>
        <w:rPr>
          <w:b/>
          <w:sz w:val="32"/>
          <w:szCs w:val="32"/>
        </w:rPr>
      </w:pPr>
    </w:p>
    <w:p w:rsidR="00C42193" w:rsidRDefault="00C42193" w:rsidP="00C42193">
      <w:pPr>
        <w:spacing w:line="360" w:lineRule="auto"/>
        <w:jc w:val="center"/>
        <w:rPr>
          <w:b/>
          <w:sz w:val="32"/>
          <w:szCs w:val="32"/>
        </w:rPr>
      </w:pPr>
    </w:p>
    <w:p w:rsidR="00C42193" w:rsidRDefault="00C42193" w:rsidP="00C42193">
      <w:pPr>
        <w:spacing w:line="360" w:lineRule="auto"/>
        <w:jc w:val="center"/>
        <w:rPr>
          <w:b/>
          <w:sz w:val="32"/>
          <w:szCs w:val="32"/>
        </w:rPr>
      </w:pPr>
    </w:p>
    <w:p w:rsidR="00C42193" w:rsidRDefault="00C42193" w:rsidP="00C42193">
      <w:pPr>
        <w:spacing w:line="360" w:lineRule="auto"/>
        <w:jc w:val="center"/>
        <w:rPr>
          <w:b/>
          <w:sz w:val="32"/>
          <w:szCs w:val="32"/>
        </w:rPr>
      </w:pPr>
    </w:p>
    <w:p w:rsidR="00C42193" w:rsidRDefault="00C42193" w:rsidP="00C42193">
      <w:pPr>
        <w:spacing w:line="360" w:lineRule="auto"/>
        <w:jc w:val="center"/>
        <w:rPr>
          <w:b/>
          <w:sz w:val="32"/>
          <w:szCs w:val="32"/>
        </w:rPr>
      </w:pPr>
    </w:p>
    <w:p w:rsidR="00C42193" w:rsidRDefault="00C42193" w:rsidP="00C42193">
      <w:pPr>
        <w:spacing w:line="360" w:lineRule="auto"/>
        <w:rPr>
          <w:b/>
          <w:sz w:val="32"/>
          <w:szCs w:val="32"/>
        </w:rPr>
      </w:pPr>
    </w:p>
    <w:p w:rsidR="00C42193" w:rsidRPr="0020519B" w:rsidRDefault="006E2BDF" w:rsidP="00C42193">
      <w:pPr>
        <w:spacing w:line="360" w:lineRule="auto"/>
        <w:jc w:val="center"/>
        <w:rPr>
          <w:b/>
        </w:rPr>
      </w:pPr>
      <w:r>
        <w:rPr>
          <w:b/>
        </w:rPr>
        <w:t xml:space="preserve"> 2014</w:t>
      </w:r>
      <w:r w:rsidR="00C42193" w:rsidRPr="0020519B">
        <w:rPr>
          <w:b/>
        </w:rPr>
        <w:t xml:space="preserve"> г.</w:t>
      </w:r>
    </w:p>
    <w:p w:rsidR="00C42193" w:rsidRDefault="00C42193" w:rsidP="00C42193">
      <w:pPr>
        <w:spacing w:line="360" w:lineRule="auto"/>
        <w:jc w:val="both"/>
        <w:rPr>
          <w:sz w:val="28"/>
          <w:szCs w:val="28"/>
        </w:rPr>
      </w:pPr>
    </w:p>
    <w:p w:rsidR="00283BE5" w:rsidRDefault="00283BE5" w:rsidP="00283B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учебной дисциплины 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38.02.01 «Экономика и бухгалтерский учет».</w:t>
      </w:r>
    </w:p>
    <w:p w:rsidR="00283BE5" w:rsidRDefault="00283BE5" w:rsidP="00283BE5">
      <w:pPr>
        <w:spacing w:line="360" w:lineRule="auto"/>
        <w:jc w:val="both"/>
        <w:rPr>
          <w:sz w:val="28"/>
          <w:szCs w:val="28"/>
        </w:rPr>
      </w:pPr>
    </w:p>
    <w:p w:rsidR="00283BE5" w:rsidRDefault="00283BE5" w:rsidP="00283B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ОГБПОУ «Плесский колледж бизнеса и туризма».</w:t>
      </w:r>
    </w:p>
    <w:p w:rsidR="00283BE5" w:rsidRDefault="00283BE5" w:rsidP="00283BE5">
      <w:pPr>
        <w:spacing w:line="360" w:lineRule="auto"/>
        <w:jc w:val="both"/>
        <w:rPr>
          <w:sz w:val="28"/>
          <w:szCs w:val="28"/>
        </w:rPr>
      </w:pPr>
    </w:p>
    <w:p w:rsidR="00283BE5" w:rsidRDefault="00283BE5" w:rsidP="00283B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 Ляпина В.И.</w:t>
      </w:r>
    </w:p>
    <w:p w:rsidR="00283BE5" w:rsidRDefault="00283BE5" w:rsidP="00283BE5">
      <w:pPr>
        <w:spacing w:line="360" w:lineRule="auto"/>
        <w:jc w:val="both"/>
        <w:rPr>
          <w:sz w:val="28"/>
          <w:szCs w:val="28"/>
        </w:rPr>
      </w:pPr>
    </w:p>
    <w:p w:rsidR="00283BE5" w:rsidRDefault="00283BE5" w:rsidP="00283B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Одобрена цикловой комиссией социально-экономических дисциплин.</w:t>
      </w:r>
    </w:p>
    <w:p w:rsidR="00C42193" w:rsidRDefault="00C42193" w:rsidP="00C42193">
      <w:pPr>
        <w:spacing w:line="360" w:lineRule="auto"/>
        <w:jc w:val="both"/>
        <w:rPr>
          <w:sz w:val="28"/>
          <w:szCs w:val="28"/>
        </w:rPr>
      </w:pPr>
    </w:p>
    <w:p w:rsidR="00C42193" w:rsidRDefault="00C42193" w:rsidP="00C4219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_____ от ___________________________</w:t>
      </w:r>
    </w:p>
    <w:p w:rsidR="00C42193" w:rsidRDefault="00C42193" w:rsidP="00C4219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Председатель______________________</w:t>
      </w:r>
    </w:p>
    <w:p w:rsidR="00C42193" w:rsidRDefault="00C42193" w:rsidP="00C42193">
      <w:pPr>
        <w:spacing w:line="360" w:lineRule="auto"/>
        <w:jc w:val="both"/>
        <w:rPr>
          <w:sz w:val="28"/>
          <w:szCs w:val="28"/>
        </w:rPr>
      </w:pPr>
    </w:p>
    <w:p w:rsidR="00C42193" w:rsidRDefault="00C42193" w:rsidP="00C42193">
      <w:pPr>
        <w:spacing w:line="360" w:lineRule="auto"/>
        <w:jc w:val="both"/>
        <w:rPr>
          <w:sz w:val="28"/>
          <w:szCs w:val="28"/>
        </w:rPr>
      </w:pPr>
    </w:p>
    <w:p w:rsidR="00C42193" w:rsidRDefault="00C42193" w:rsidP="00C42193">
      <w:pPr>
        <w:spacing w:line="360" w:lineRule="auto"/>
        <w:jc w:val="both"/>
        <w:rPr>
          <w:sz w:val="28"/>
          <w:szCs w:val="28"/>
        </w:rPr>
      </w:pPr>
    </w:p>
    <w:p w:rsidR="00C42193" w:rsidRDefault="00C42193" w:rsidP="00C42193">
      <w:pPr>
        <w:spacing w:line="360" w:lineRule="auto"/>
        <w:jc w:val="both"/>
        <w:rPr>
          <w:sz w:val="28"/>
          <w:szCs w:val="28"/>
        </w:rPr>
      </w:pPr>
    </w:p>
    <w:p w:rsidR="00C42193" w:rsidRDefault="00C42193" w:rsidP="00C42193">
      <w:pPr>
        <w:spacing w:line="360" w:lineRule="auto"/>
        <w:jc w:val="both"/>
        <w:rPr>
          <w:sz w:val="28"/>
          <w:szCs w:val="28"/>
        </w:rPr>
      </w:pPr>
    </w:p>
    <w:p w:rsidR="00C42193" w:rsidRDefault="00C42193" w:rsidP="00C42193">
      <w:pPr>
        <w:spacing w:line="360" w:lineRule="auto"/>
        <w:jc w:val="both"/>
        <w:rPr>
          <w:sz w:val="28"/>
          <w:szCs w:val="28"/>
        </w:rPr>
      </w:pPr>
    </w:p>
    <w:p w:rsidR="00C42193" w:rsidRDefault="00C42193" w:rsidP="00C42193">
      <w:pPr>
        <w:spacing w:line="360" w:lineRule="auto"/>
        <w:jc w:val="both"/>
        <w:rPr>
          <w:sz w:val="28"/>
          <w:szCs w:val="28"/>
        </w:rPr>
      </w:pPr>
    </w:p>
    <w:p w:rsidR="00C42193" w:rsidRDefault="00C42193" w:rsidP="00C42193">
      <w:pPr>
        <w:spacing w:line="360" w:lineRule="auto"/>
        <w:jc w:val="both"/>
        <w:rPr>
          <w:sz w:val="28"/>
          <w:szCs w:val="28"/>
        </w:rPr>
      </w:pPr>
    </w:p>
    <w:p w:rsidR="00C42193" w:rsidRDefault="00C42193" w:rsidP="00C42193">
      <w:pPr>
        <w:spacing w:line="360" w:lineRule="auto"/>
        <w:jc w:val="both"/>
        <w:rPr>
          <w:sz w:val="28"/>
          <w:szCs w:val="28"/>
        </w:rPr>
      </w:pPr>
    </w:p>
    <w:p w:rsidR="00C42193" w:rsidRDefault="00C42193" w:rsidP="00C42193">
      <w:pPr>
        <w:spacing w:line="360" w:lineRule="auto"/>
        <w:jc w:val="both"/>
        <w:rPr>
          <w:sz w:val="28"/>
          <w:szCs w:val="28"/>
        </w:rPr>
      </w:pPr>
    </w:p>
    <w:p w:rsidR="00C42193" w:rsidRDefault="00C42193" w:rsidP="00C42193">
      <w:pPr>
        <w:spacing w:line="360" w:lineRule="auto"/>
        <w:jc w:val="both"/>
        <w:rPr>
          <w:sz w:val="28"/>
          <w:szCs w:val="28"/>
        </w:rPr>
      </w:pPr>
    </w:p>
    <w:p w:rsidR="00C42193" w:rsidRDefault="00C42193" w:rsidP="00C42193">
      <w:pPr>
        <w:spacing w:line="360" w:lineRule="auto"/>
        <w:jc w:val="both"/>
        <w:rPr>
          <w:sz w:val="28"/>
          <w:szCs w:val="28"/>
        </w:rPr>
      </w:pPr>
    </w:p>
    <w:p w:rsidR="00C42193" w:rsidRDefault="00C42193" w:rsidP="00C42193">
      <w:pPr>
        <w:spacing w:line="360" w:lineRule="auto"/>
        <w:jc w:val="both"/>
        <w:rPr>
          <w:sz w:val="28"/>
          <w:szCs w:val="28"/>
        </w:rPr>
      </w:pPr>
    </w:p>
    <w:p w:rsidR="00C42193" w:rsidRDefault="00C42193" w:rsidP="00C42193">
      <w:pPr>
        <w:spacing w:line="360" w:lineRule="auto"/>
        <w:jc w:val="both"/>
        <w:rPr>
          <w:sz w:val="28"/>
          <w:szCs w:val="28"/>
        </w:rPr>
      </w:pPr>
    </w:p>
    <w:p w:rsidR="00C42193" w:rsidRDefault="00C42193" w:rsidP="00C42193">
      <w:pPr>
        <w:spacing w:line="360" w:lineRule="auto"/>
        <w:jc w:val="both"/>
        <w:rPr>
          <w:sz w:val="28"/>
          <w:szCs w:val="28"/>
        </w:rPr>
      </w:pPr>
    </w:p>
    <w:p w:rsidR="00C42193" w:rsidRDefault="00C42193" w:rsidP="00C42193">
      <w:pPr>
        <w:spacing w:line="360" w:lineRule="auto"/>
        <w:jc w:val="both"/>
        <w:rPr>
          <w:sz w:val="28"/>
          <w:szCs w:val="28"/>
        </w:rPr>
      </w:pPr>
    </w:p>
    <w:p w:rsidR="00C42193" w:rsidRDefault="00C42193" w:rsidP="00C42193">
      <w:pPr>
        <w:ind w:firstLine="720"/>
        <w:jc w:val="center"/>
        <w:rPr>
          <w:b/>
          <w:sz w:val="28"/>
          <w:szCs w:val="28"/>
        </w:rPr>
      </w:pPr>
    </w:p>
    <w:p w:rsidR="00C42193" w:rsidRDefault="00C42193" w:rsidP="00C42193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C42193" w:rsidRDefault="00C42193" w:rsidP="00C42193">
      <w:pPr>
        <w:ind w:firstLine="720"/>
        <w:jc w:val="center"/>
        <w:rPr>
          <w:b/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стр.</w:t>
      </w:r>
    </w:p>
    <w:p w:rsidR="00C42193" w:rsidRDefault="00C42193" w:rsidP="00C4219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Паспорт программы учебной дисциплины                                                  4</w:t>
      </w: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Структура и содержание учебной дисциплины                                           7</w:t>
      </w: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Условия реализации учебной дисциплины                                                 11</w:t>
      </w: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              13</w:t>
      </w: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РАБОЧЕЙ ПРОГРАММЫ УЧЕБНОЙ ДИСЦИПЛИНЫ</w:t>
      </w:r>
    </w:p>
    <w:p w:rsidR="00C42193" w:rsidRDefault="00C42193" w:rsidP="00C42193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Правовое обеспечение профессиональной деятельности</w:t>
      </w:r>
    </w:p>
    <w:p w:rsidR="00C42193" w:rsidRDefault="00C42193" w:rsidP="00C42193">
      <w:pPr>
        <w:rPr>
          <w:b/>
          <w:sz w:val="28"/>
          <w:szCs w:val="28"/>
        </w:rPr>
      </w:pPr>
    </w:p>
    <w:p w:rsidR="00C42193" w:rsidRPr="00374F89" w:rsidRDefault="00C42193" w:rsidP="00C42193">
      <w:pPr>
        <w:numPr>
          <w:ilvl w:val="1"/>
          <w:numId w:val="2"/>
        </w:numPr>
        <w:jc w:val="both"/>
        <w:rPr>
          <w:b/>
          <w:sz w:val="28"/>
          <w:szCs w:val="28"/>
        </w:rPr>
      </w:pPr>
      <w:r w:rsidRPr="00374F89">
        <w:rPr>
          <w:b/>
          <w:sz w:val="28"/>
          <w:szCs w:val="28"/>
        </w:rPr>
        <w:t>Область применения  программы.</w:t>
      </w:r>
    </w:p>
    <w:p w:rsidR="00C42193" w:rsidRDefault="00C42193" w:rsidP="00C421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учебной дисциплины является частью программы </w:t>
      </w:r>
      <w:r w:rsidR="00F56F4C">
        <w:rPr>
          <w:sz w:val="28"/>
          <w:szCs w:val="28"/>
        </w:rPr>
        <w:t xml:space="preserve">подготовки специалистов среднего звена </w:t>
      </w:r>
      <w:r>
        <w:rPr>
          <w:sz w:val="28"/>
          <w:szCs w:val="28"/>
        </w:rPr>
        <w:t>по специальности СПО «Экономика и бухгалтерский учет».</w:t>
      </w:r>
    </w:p>
    <w:p w:rsidR="00C42193" w:rsidRDefault="00C42193" w:rsidP="00C42193">
      <w:pPr>
        <w:ind w:firstLine="360"/>
        <w:jc w:val="both"/>
        <w:rPr>
          <w:sz w:val="28"/>
          <w:szCs w:val="28"/>
        </w:rPr>
      </w:pPr>
      <w:r w:rsidRPr="00374F89">
        <w:rPr>
          <w:b/>
          <w:sz w:val="28"/>
          <w:szCs w:val="28"/>
        </w:rPr>
        <w:t>1.2. Место учебной дисциплины</w:t>
      </w:r>
      <w:r>
        <w:rPr>
          <w:sz w:val="28"/>
          <w:szCs w:val="28"/>
        </w:rPr>
        <w:t xml:space="preserve"> </w:t>
      </w:r>
      <w:r w:rsidRPr="00374F89">
        <w:rPr>
          <w:b/>
          <w:sz w:val="28"/>
          <w:szCs w:val="28"/>
        </w:rPr>
        <w:t>в структуре основной профессиональной образовательной программы:</w:t>
      </w:r>
      <w:r>
        <w:rPr>
          <w:sz w:val="28"/>
          <w:szCs w:val="28"/>
        </w:rPr>
        <w:t xml:space="preserve"> дисциплина относится к общепрофессиональным дисциплинам и входит в профессиональный цикл.</w:t>
      </w:r>
    </w:p>
    <w:p w:rsidR="00C42193" w:rsidRDefault="00C42193" w:rsidP="00C42193">
      <w:pPr>
        <w:numPr>
          <w:ilvl w:val="1"/>
          <w:numId w:val="3"/>
        </w:numPr>
        <w:tabs>
          <w:tab w:val="clear" w:pos="1080"/>
          <w:tab w:val="num" w:pos="0"/>
        </w:tabs>
        <w:ind w:left="0" w:firstLine="360"/>
        <w:jc w:val="both"/>
        <w:rPr>
          <w:sz w:val="28"/>
          <w:szCs w:val="28"/>
        </w:rPr>
      </w:pPr>
      <w:r w:rsidRPr="00374F89">
        <w:rPr>
          <w:b/>
          <w:sz w:val="28"/>
          <w:szCs w:val="28"/>
        </w:rPr>
        <w:t>Цели и задачи учебной дисциплины</w:t>
      </w:r>
      <w:r>
        <w:rPr>
          <w:sz w:val="28"/>
          <w:szCs w:val="28"/>
        </w:rPr>
        <w:t xml:space="preserve"> – требования к результатам освоения учебной дисциплины:</w:t>
      </w: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студент </w:t>
      </w:r>
      <w:r w:rsidRPr="003470D3">
        <w:rPr>
          <w:i/>
          <w:sz w:val="28"/>
          <w:szCs w:val="28"/>
        </w:rPr>
        <w:t>должен уметь:</w:t>
      </w:r>
    </w:p>
    <w:p w:rsidR="00F56F4C" w:rsidRPr="00F56F4C" w:rsidRDefault="00C42193" w:rsidP="00F56F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56F4C">
        <w:rPr>
          <w:sz w:val="28"/>
          <w:szCs w:val="28"/>
        </w:rPr>
        <w:t xml:space="preserve">- </w:t>
      </w:r>
      <w:r w:rsidR="00F56F4C" w:rsidRPr="00F56F4C">
        <w:rPr>
          <w:sz w:val="28"/>
          <w:szCs w:val="28"/>
        </w:rPr>
        <w:t>использовать необходимые нормативные правовые документы;</w:t>
      </w:r>
    </w:p>
    <w:p w:rsidR="00F56F4C" w:rsidRPr="00F56F4C" w:rsidRDefault="00F56F4C" w:rsidP="00F56F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56F4C">
        <w:rPr>
          <w:sz w:val="28"/>
          <w:szCs w:val="28"/>
        </w:rPr>
        <w:t>- защищать свои права в соответствии с гражданским, гражданским процессуальным и трудовым законодательством;</w:t>
      </w:r>
    </w:p>
    <w:p w:rsidR="00F56F4C" w:rsidRPr="00F56F4C" w:rsidRDefault="00F56F4C" w:rsidP="00F56F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56F4C">
        <w:rPr>
          <w:sz w:val="28"/>
          <w:szCs w:val="28"/>
        </w:rPr>
        <w:t>- анализировать и оценивать результаты и последствия деятельности (бездействия) с правовой точки зрения;</w:t>
      </w:r>
    </w:p>
    <w:p w:rsidR="00C42193" w:rsidRDefault="00C42193" w:rsidP="00F56F4C">
      <w:pPr>
        <w:jc w:val="both"/>
        <w:rPr>
          <w:sz w:val="28"/>
          <w:szCs w:val="28"/>
        </w:rPr>
      </w:pPr>
    </w:p>
    <w:p w:rsidR="00C42193" w:rsidRDefault="00C42193" w:rsidP="00C42193">
      <w:pPr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студент </w:t>
      </w:r>
      <w:r w:rsidRPr="003470D3">
        <w:rPr>
          <w:i/>
          <w:sz w:val="28"/>
          <w:szCs w:val="28"/>
        </w:rPr>
        <w:t>должен знать:</w:t>
      </w:r>
    </w:p>
    <w:p w:rsidR="00F56F4C" w:rsidRPr="00F56F4C" w:rsidRDefault="00C42193" w:rsidP="00F56F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56F4C">
        <w:rPr>
          <w:sz w:val="28"/>
          <w:szCs w:val="28"/>
        </w:rPr>
        <w:t xml:space="preserve">- </w:t>
      </w:r>
      <w:r w:rsidR="00F56F4C" w:rsidRPr="00F56F4C">
        <w:rPr>
          <w:sz w:val="28"/>
          <w:szCs w:val="28"/>
        </w:rPr>
        <w:t xml:space="preserve">основные положения </w:t>
      </w:r>
      <w:hyperlink r:id="rId8" w:history="1">
        <w:r w:rsidR="00F56F4C" w:rsidRPr="00F56F4C">
          <w:rPr>
            <w:sz w:val="28"/>
            <w:szCs w:val="28"/>
          </w:rPr>
          <w:t>Конституции</w:t>
        </w:r>
      </w:hyperlink>
      <w:r w:rsidR="00F56F4C" w:rsidRPr="00F56F4C">
        <w:rPr>
          <w:sz w:val="28"/>
          <w:szCs w:val="28"/>
        </w:rPr>
        <w:t xml:space="preserve"> Российской Федерации;</w:t>
      </w:r>
    </w:p>
    <w:p w:rsidR="00F56F4C" w:rsidRPr="00F56F4C" w:rsidRDefault="00F56F4C" w:rsidP="00F56F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6F4C">
        <w:rPr>
          <w:sz w:val="28"/>
          <w:szCs w:val="28"/>
        </w:rPr>
        <w:t>права и свободы человека и гражданина, механизмы их реализации;</w:t>
      </w:r>
    </w:p>
    <w:p w:rsidR="00F56F4C" w:rsidRPr="00F56F4C" w:rsidRDefault="00F56F4C" w:rsidP="00F56F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6F4C">
        <w:rPr>
          <w:sz w:val="28"/>
          <w:szCs w:val="28"/>
        </w:rPr>
        <w:t>понятие правового регулирования в сфере профессиональной деятельности;</w:t>
      </w:r>
    </w:p>
    <w:p w:rsidR="00F56F4C" w:rsidRPr="00F56F4C" w:rsidRDefault="00F56F4C" w:rsidP="00F56F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6F4C">
        <w:rPr>
          <w:sz w:val="28"/>
          <w:szCs w:val="28"/>
        </w:rPr>
        <w:t>законодательные акты и другие нормативные правовые акты, регулирующие правоотношения в процессе профессиональной деятельности;</w:t>
      </w:r>
    </w:p>
    <w:p w:rsidR="00F56F4C" w:rsidRPr="00F56F4C" w:rsidRDefault="00F56F4C" w:rsidP="00F56F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6F4C">
        <w:rPr>
          <w:sz w:val="28"/>
          <w:szCs w:val="28"/>
        </w:rPr>
        <w:t>организационно-правовые формы юридических лиц;</w:t>
      </w:r>
    </w:p>
    <w:p w:rsidR="00F56F4C" w:rsidRPr="00F56F4C" w:rsidRDefault="00F56F4C" w:rsidP="00F56F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6F4C">
        <w:rPr>
          <w:sz w:val="28"/>
          <w:szCs w:val="28"/>
        </w:rPr>
        <w:t>правовое положение субъектов предпринимательской деятельности;</w:t>
      </w:r>
    </w:p>
    <w:p w:rsidR="00F56F4C" w:rsidRPr="00F56F4C" w:rsidRDefault="00F56F4C" w:rsidP="00F56F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6F4C">
        <w:rPr>
          <w:sz w:val="28"/>
          <w:szCs w:val="28"/>
        </w:rPr>
        <w:t>права и обязанности работников в сфере профессиональной деятельности;</w:t>
      </w:r>
    </w:p>
    <w:p w:rsidR="00F56F4C" w:rsidRPr="00F56F4C" w:rsidRDefault="00F56F4C" w:rsidP="00F56F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6F4C">
        <w:rPr>
          <w:sz w:val="28"/>
          <w:szCs w:val="28"/>
        </w:rPr>
        <w:t>порядок заключения трудового договора и основания для его прекращения;</w:t>
      </w:r>
    </w:p>
    <w:p w:rsidR="00F56F4C" w:rsidRPr="00F56F4C" w:rsidRDefault="00F56F4C" w:rsidP="00F56F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6F4C">
        <w:rPr>
          <w:sz w:val="28"/>
          <w:szCs w:val="28"/>
        </w:rPr>
        <w:t>правила оплаты труда;</w:t>
      </w:r>
    </w:p>
    <w:p w:rsidR="00F56F4C" w:rsidRPr="00F56F4C" w:rsidRDefault="00F56F4C" w:rsidP="00F56F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6F4C">
        <w:rPr>
          <w:sz w:val="28"/>
          <w:szCs w:val="28"/>
        </w:rPr>
        <w:t>роль государственного регулирования в обеспечении занятости населения;</w:t>
      </w:r>
    </w:p>
    <w:p w:rsidR="00F56F4C" w:rsidRPr="00F56F4C" w:rsidRDefault="00F56F4C" w:rsidP="00F56F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6F4C">
        <w:rPr>
          <w:sz w:val="28"/>
          <w:szCs w:val="28"/>
        </w:rPr>
        <w:t>право граждан на социальную защиту;</w:t>
      </w:r>
    </w:p>
    <w:p w:rsidR="00F56F4C" w:rsidRPr="00F56F4C" w:rsidRDefault="00F56F4C" w:rsidP="00F56F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6F4C">
        <w:rPr>
          <w:sz w:val="28"/>
          <w:szCs w:val="28"/>
        </w:rPr>
        <w:t>понятие дисциплинарной и материальной ответственности работника;</w:t>
      </w:r>
    </w:p>
    <w:p w:rsidR="00F56F4C" w:rsidRPr="00F56F4C" w:rsidRDefault="00F56F4C" w:rsidP="00F56F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6F4C">
        <w:rPr>
          <w:sz w:val="28"/>
          <w:szCs w:val="28"/>
        </w:rPr>
        <w:t>виды административных правонарушений и административной ответственности;</w:t>
      </w:r>
    </w:p>
    <w:p w:rsidR="00C42193" w:rsidRDefault="00F56F4C" w:rsidP="00F56F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6F4C">
        <w:rPr>
          <w:sz w:val="28"/>
          <w:szCs w:val="28"/>
        </w:rPr>
        <w:t>нормы защиты нарушенных прав и суд</w:t>
      </w:r>
      <w:r>
        <w:rPr>
          <w:sz w:val="28"/>
          <w:szCs w:val="28"/>
        </w:rPr>
        <w:t>ебный порядок разрешения споров.</w:t>
      </w:r>
    </w:p>
    <w:p w:rsidR="00F56F4C" w:rsidRPr="00F56F4C" w:rsidRDefault="00F56F4C" w:rsidP="00F56F4C">
      <w:pPr>
        <w:jc w:val="both"/>
        <w:rPr>
          <w:sz w:val="28"/>
          <w:szCs w:val="28"/>
        </w:rPr>
      </w:pPr>
    </w:p>
    <w:p w:rsidR="00C42193" w:rsidRDefault="00C42193" w:rsidP="00C421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изучения учебной дисциплины «Правовое обеспечение профессиональной деятельности» формируются следующие компетенции:</w:t>
      </w:r>
    </w:p>
    <w:p w:rsidR="00C42193" w:rsidRDefault="00C42193" w:rsidP="00C42193">
      <w:pPr>
        <w:ind w:firstLine="720"/>
        <w:jc w:val="both"/>
        <w:rPr>
          <w:i/>
          <w:sz w:val="28"/>
          <w:szCs w:val="28"/>
        </w:rPr>
      </w:pPr>
      <w:r w:rsidRPr="005D315B">
        <w:rPr>
          <w:i/>
          <w:sz w:val="28"/>
          <w:szCs w:val="28"/>
        </w:rPr>
        <w:t>- общие компетенции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ОК 5. Владеть информационной культурой, анализировать и оценивать информацию с использованием информационно-коммуникационных технологий.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1D14A9" w:rsidRPr="001D14A9" w:rsidRDefault="001D14A9" w:rsidP="00C42193">
      <w:pPr>
        <w:ind w:firstLine="720"/>
        <w:jc w:val="both"/>
        <w:rPr>
          <w:sz w:val="28"/>
          <w:szCs w:val="28"/>
        </w:rPr>
      </w:pPr>
    </w:p>
    <w:p w:rsidR="00C42193" w:rsidRDefault="00C42193" w:rsidP="00C42193">
      <w:pPr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профессиональные компетенции, соответствующие основным видам профессиональной деятельности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ПК 1.1. Обрабатывать первичные бухгалтерские документы.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ПК 1.2. Разрабатывать и согласовывать с руководством организации рабочий план счетов бухгалтерского учета организации.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ПК 1.3. Проводить учет денежных средств, оформлять денежные и кассовые документы.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ПК 1.4. Формировать бухгалтерские проводки по учету имущества организации на основе рабочего плана счетов бухгалтерского учета.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ПК 2.1. Формировать бухгалтерские проводки по учету источников имущества организации на основе рабочего плана счетов бухгалтерского учета.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ПК 2.2. Выполнять поручения руководства в составе комиссии по инвентаризации имущества в местах его хранения.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ПК 2.2. Проводить подготовку к инвентаризации и проверку действительного соответствия фактических данных инвентаризации данным учета.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ПК 2.3. 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ПК 2.4. Проводить процедуры инвентаризации финансовых обязательств организации.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ПК 3.1. Формировать бухгалтерские проводки по начислению и перечислению налогов и сборов в бюджеты различных уровней.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lastRenderedPageBreak/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ПК 3.3. Формировать бухгалтерские проводки по начислению и перечислению страховых взносов во внебюджетные фонды.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ПК 3.4. Оформлять платежные документы на перечисление страховых взносов во внебюджетные фонды, контролировать их прохождение по расчетно-кассовым банковским операциям.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ПК 4.2. Составлять формы бухгалтерской отчетности в установленные законодательством сроки.</w:t>
      </w:r>
    </w:p>
    <w:p w:rsidR="001D14A9" w:rsidRP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ПК 4.3. Составлять налоговые декларации по налогам и сборам в бюджет, налоговые декларации по Единому социальному налогу (ЕСН) и формы статистической отчетности в установленные законодательством сроки.</w:t>
      </w:r>
    </w:p>
    <w:p w:rsidR="001D14A9" w:rsidRDefault="001D14A9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14A9">
        <w:rPr>
          <w:sz w:val="28"/>
          <w:szCs w:val="28"/>
        </w:rPr>
        <w:t>ПК 4.4. Проводить контроль и анализ информации об имуществе и финансовом положении организации, ее платежеспособности и доходности.</w:t>
      </w:r>
    </w:p>
    <w:p w:rsidR="00A35703" w:rsidRDefault="00A35703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35703" w:rsidRDefault="00A35703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35703" w:rsidRDefault="00A35703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35703" w:rsidRDefault="00A35703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35703" w:rsidRDefault="00A35703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35703" w:rsidRPr="001D14A9" w:rsidRDefault="00A35703" w:rsidP="001D1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C42193" w:rsidRPr="0037007E" w:rsidRDefault="008C6D1E" w:rsidP="00C42193">
      <w:pPr>
        <w:numPr>
          <w:ilvl w:val="1"/>
          <w:numId w:val="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</w:t>
      </w:r>
      <w:r w:rsidR="00C42193" w:rsidRPr="0037007E">
        <w:rPr>
          <w:b/>
          <w:sz w:val="28"/>
          <w:szCs w:val="28"/>
        </w:rPr>
        <w:t>оличество часов на освоение программы учебной дисциплины:</w:t>
      </w:r>
    </w:p>
    <w:p w:rsidR="00C42193" w:rsidRDefault="00C42193" w:rsidP="00C421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максимальная учебная нагрузка обучающегося 54 часа, в том числе:</w:t>
      </w:r>
    </w:p>
    <w:p w:rsidR="00C42193" w:rsidRDefault="00C42193" w:rsidP="00C421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обязательная аудиторная учебная нагрузка обучающегося 36 часов;</w:t>
      </w:r>
    </w:p>
    <w:p w:rsidR="00C42193" w:rsidRDefault="00C42193" w:rsidP="00C421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самостоятельная работа обучающегося 18 часов.</w:t>
      </w: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A35703" w:rsidRDefault="00A35703" w:rsidP="00C42193">
      <w:pPr>
        <w:jc w:val="both"/>
        <w:rPr>
          <w:sz w:val="28"/>
          <w:szCs w:val="28"/>
        </w:rPr>
      </w:pPr>
    </w:p>
    <w:p w:rsidR="00A35703" w:rsidRDefault="00A35703" w:rsidP="00C42193">
      <w:pPr>
        <w:jc w:val="both"/>
        <w:rPr>
          <w:sz w:val="28"/>
          <w:szCs w:val="28"/>
        </w:rPr>
      </w:pPr>
    </w:p>
    <w:p w:rsidR="00A35703" w:rsidRDefault="00A35703" w:rsidP="00C42193">
      <w:pPr>
        <w:jc w:val="both"/>
        <w:rPr>
          <w:sz w:val="28"/>
          <w:szCs w:val="28"/>
        </w:rPr>
      </w:pPr>
    </w:p>
    <w:p w:rsidR="00A35703" w:rsidRDefault="00A35703" w:rsidP="00C42193">
      <w:pPr>
        <w:jc w:val="both"/>
        <w:rPr>
          <w:sz w:val="28"/>
          <w:szCs w:val="28"/>
        </w:rPr>
      </w:pPr>
    </w:p>
    <w:p w:rsidR="00A35703" w:rsidRDefault="00A35703" w:rsidP="00C42193">
      <w:pPr>
        <w:jc w:val="both"/>
        <w:rPr>
          <w:sz w:val="28"/>
          <w:szCs w:val="28"/>
        </w:rPr>
      </w:pPr>
    </w:p>
    <w:p w:rsidR="008C6D1E" w:rsidRDefault="008C6D1E" w:rsidP="00C42193">
      <w:pPr>
        <w:jc w:val="both"/>
        <w:rPr>
          <w:sz w:val="28"/>
          <w:szCs w:val="28"/>
        </w:rPr>
      </w:pPr>
    </w:p>
    <w:p w:rsidR="008C6D1E" w:rsidRDefault="008C6D1E" w:rsidP="00C42193">
      <w:pPr>
        <w:jc w:val="both"/>
        <w:rPr>
          <w:sz w:val="28"/>
          <w:szCs w:val="28"/>
        </w:rPr>
      </w:pPr>
    </w:p>
    <w:p w:rsidR="008C6D1E" w:rsidRDefault="008C6D1E" w:rsidP="00C42193">
      <w:pPr>
        <w:jc w:val="both"/>
        <w:rPr>
          <w:sz w:val="28"/>
          <w:szCs w:val="28"/>
        </w:rPr>
      </w:pPr>
    </w:p>
    <w:p w:rsidR="0091569B" w:rsidRDefault="0091569B" w:rsidP="00C42193">
      <w:pPr>
        <w:jc w:val="both"/>
        <w:rPr>
          <w:sz w:val="28"/>
          <w:szCs w:val="28"/>
        </w:rPr>
      </w:pPr>
    </w:p>
    <w:p w:rsidR="00A35703" w:rsidRDefault="00A35703" w:rsidP="00C42193">
      <w:pPr>
        <w:jc w:val="both"/>
        <w:rPr>
          <w:sz w:val="28"/>
          <w:szCs w:val="28"/>
        </w:rPr>
      </w:pPr>
    </w:p>
    <w:p w:rsidR="00C42193" w:rsidRPr="00857D39" w:rsidRDefault="00C42193" w:rsidP="00C42193">
      <w:pPr>
        <w:jc w:val="both"/>
      </w:pPr>
    </w:p>
    <w:p w:rsidR="00C42193" w:rsidRDefault="00C42193" w:rsidP="00C42193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И СОДЕРЖАНИЕ УЧЕБНОЙ ДИСЦИПЛИНЫ</w:t>
      </w:r>
    </w:p>
    <w:p w:rsidR="00C42193" w:rsidRDefault="00C42193" w:rsidP="00C42193">
      <w:pPr>
        <w:ind w:left="360"/>
        <w:jc w:val="center"/>
        <w:rPr>
          <w:b/>
          <w:sz w:val="28"/>
          <w:szCs w:val="28"/>
        </w:rPr>
      </w:pPr>
    </w:p>
    <w:p w:rsidR="00C42193" w:rsidRPr="00DD05C0" w:rsidRDefault="00C42193" w:rsidP="00C42193">
      <w:pPr>
        <w:numPr>
          <w:ilvl w:val="1"/>
          <w:numId w:val="4"/>
        </w:numPr>
        <w:jc w:val="both"/>
        <w:rPr>
          <w:b/>
          <w:sz w:val="28"/>
          <w:szCs w:val="28"/>
        </w:rPr>
      </w:pPr>
      <w:r w:rsidRPr="00DD05C0">
        <w:rPr>
          <w:b/>
          <w:sz w:val="28"/>
          <w:szCs w:val="28"/>
        </w:rPr>
        <w:t>Объем учебной дисциплины и виды учебной работы</w:t>
      </w:r>
    </w:p>
    <w:p w:rsidR="00C42193" w:rsidRDefault="00C42193" w:rsidP="00C42193">
      <w:pPr>
        <w:ind w:left="36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2366"/>
      </w:tblGrid>
      <w:tr w:rsidR="00C42193" w:rsidRPr="00C253C6" w:rsidTr="00413B19">
        <w:tc>
          <w:tcPr>
            <w:tcW w:w="7488" w:type="dxa"/>
          </w:tcPr>
          <w:p w:rsidR="00C42193" w:rsidRPr="00C253C6" w:rsidRDefault="00C42193" w:rsidP="00413B19">
            <w:pPr>
              <w:jc w:val="center"/>
              <w:rPr>
                <w:sz w:val="28"/>
                <w:szCs w:val="28"/>
              </w:rPr>
            </w:pPr>
          </w:p>
          <w:p w:rsidR="00C42193" w:rsidRPr="00C253C6" w:rsidRDefault="00C42193" w:rsidP="00413B19">
            <w:pPr>
              <w:jc w:val="center"/>
              <w:rPr>
                <w:sz w:val="28"/>
                <w:szCs w:val="28"/>
              </w:rPr>
            </w:pPr>
            <w:r w:rsidRPr="00C253C6">
              <w:rPr>
                <w:sz w:val="28"/>
                <w:szCs w:val="28"/>
              </w:rPr>
              <w:t>Вид учебной работы</w:t>
            </w:r>
          </w:p>
          <w:p w:rsidR="00C42193" w:rsidRPr="00C253C6" w:rsidRDefault="00C42193" w:rsidP="00413B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C42193" w:rsidRPr="00C253C6" w:rsidRDefault="00C42193" w:rsidP="00413B19">
            <w:pPr>
              <w:jc w:val="center"/>
              <w:rPr>
                <w:sz w:val="28"/>
                <w:szCs w:val="28"/>
              </w:rPr>
            </w:pPr>
          </w:p>
          <w:p w:rsidR="00C42193" w:rsidRPr="00C253C6" w:rsidRDefault="00C42193" w:rsidP="00413B19">
            <w:pPr>
              <w:jc w:val="center"/>
              <w:rPr>
                <w:sz w:val="28"/>
                <w:szCs w:val="28"/>
              </w:rPr>
            </w:pPr>
            <w:r w:rsidRPr="00C253C6">
              <w:rPr>
                <w:sz w:val="28"/>
                <w:szCs w:val="28"/>
              </w:rPr>
              <w:t>Количество часов</w:t>
            </w:r>
          </w:p>
        </w:tc>
      </w:tr>
      <w:tr w:rsidR="00C42193" w:rsidRPr="00C253C6" w:rsidTr="00413B19">
        <w:trPr>
          <w:trHeight w:val="255"/>
        </w:trPr>
        <w:tc>
          <w:tcPr>
            <w:tcW w:w="7488" w:type="dxa"/>
          </w:tcPr>
          <w:p w:rsidR="00C42193" w:rsidRPr="00C253C6" w:rsidRDefault="00C42193" w:rsidP="00413B19">
            <w:pPr>
              <w:jc w:val="both"/>
              <w:rPr>
                <w:sz w:val="28"/>
                <w:szCs w:val="28"/>
              </w:rPr>
            </w:pPr>
          </w:p>
          <w:p w:rsidR="00C42193" w:rsidRPr="00C253C6" w:rsidRDefault="00C42193" w:rsidP="00413B19">
            <w:pPr>
              <w:jc w:val="both"/>
              <w:rPr>
                <w:sz w:val="28"/>
                <w:szCs w:val="28"/>
              </w:rPr>
            </w:pPr>
            <w:r w:rsidRPr="00C253C6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366" w:type="dxa"/>
          </w:tcPr>
          <w:p w:rsidR="00C42193" w:rsidRPr="00C253C6" w:rsidRDefault="00C42193" w:rsidP="00413B19">
            <w:pPr>
              <w:jc w:val="center"/>
              <w:rPr>
                <w:sz w:val="28"/>
                <w:szCs w:val="28"/>
              </w:rPr>
            </w:pPr>
          </w:p>
          <w:p w:rsidR="00C42193" w:rsidRPr="00C253C6" w:rsidRDefault="00C42193" w:rsidP="00413B19">
            <w:pPr>
              <w:jc w:val="center"/>
              <w:rPr>
                <w:sz w:val="28"/>
                <w:szCs w:val="28"/>
              </w:rPr>
            </w:pPr>
            <w:r w:rsidRPr="00C253C6">
              <w:rPr>
                <w:sz w:val="28"/>
                <w:szCs w:val="28"/>
              </w:rPr>
              <w:t>54</w:t>
            </w:r>
          </w:p>
        </w:tc>
      </w:tr>
      <w:tr w:rsidR="00C42193" w:rsidRPr="00C253C6" w:rsidTr="00413B19">
        <w:trPr>
          <w:trHeight w:val="285"/>
        </w:trPr>
        <w:tc>
          <w:tcPr>
            <w:tcW w:w="7488" w:type="dxa"/>
          </w:tcPr>
          <w:p w:rsidR="00C42193" w:rsidRPr="00C253C6" w:rsidRDefault="00C42193" w:rsidP="00413B19">
            <w:pPr>
              <w:jc w:val="both"/>
              <w:rPr>
                <w:sz w:val="28"/>
                <w:szCs w:val="28"/>
              </w:rPr>
            </w:pPr>
          </w:p>
          <w:p w:rsidR="00C42193" w:rsidRPr="00C253C6" w:rsidRDefault="00C42193" w:rsidP="00413B19">
            <w:pPr>
              <w:jc w:val="both"/>
              <w:rPr>
                <w:sz w:val="28"/>
                <w:szCs w:val="28"/>
              </w:rPr>
            </w:pPr>
            <w:r w:rsidRPr="00C253C6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366" w:type="dxa"/>
          </w:tcPr>
          <w:p w:rsidR="00C42193" w:rsidRPr="00C253C6" w:rsidRDefault="00C42193" w:rsidP="00413B19">
            <w:pPr>
              <w:jc w:val="center"/>
              <w:rPr>
                <w:sz w:val="28"/>
                <w:szCs w:val="28"/>
              </w:rPr>
            </w:pPr>
          </w:p>
          <w:p w:rsidR="00C42193" w:rsidRPr="00C253C6" w:rsidRDefault="00C42193" w:rsidP="00413B19">
            <w:pPr>
              <w:jc w:val="center"/>
              <w:rPr>
                <w:sz w:val="28"/>
                <w:szCs w:val="28"/>
              </w:rPr>
            </w:pPr>
            <w:r w:rsidRPr="00C253C6">
              <w:rPr>
                <w:sz w:val="28"/>
                <w:szCs w:val="28"/>
              </w:rPr>
              <w:t>36</w:t>
            </w:r>
          </w:p>
        </w:tc>
      </w:tr>
      <w:tr w:rsidR="00C42193" w:rsidRPr="00C253C6" w:rsidTr="00413B19">
        <w:trPr>
          <w:trHeight w:val="135"/>
        </w:trPr>
        <w:tc>
          <w:tcPr>
            <w:tcW w:w="7488" w:type="dxa"/>
          </w:tcPr>
          <w:p w:rsidR="00C42193" w:rsidRPr="00C253C6" w:rsidRDefault="00C42193" w:rsidP="00413B19">
            <w:pPr>
              <w:jc w:val="center"/>
              <w:rPr>
                <w:sz w:val="28"/>
                <w:szCs w:val="28"/>
              </w:rPr>
            </w:pPr>
            <w:r w:rsidRPr="00C253C6">
              <w:rPr>
                <w:sz w:val="28"/>
                <w:szCs w:val="28"/>
              </w:rPr>
              <w:t>в том числе:</w:t>
            </w:r>
          </w:p>
        </w:tc>
        <w:tc>
          <w:tcPr>
            <w:tcW w:w="2366" w:type="dxa"/>
          </w:tcPr>
          <w:p w:rsidR="00C42193" w:rsidRPr="00C253C6" w:rsidRDefault="00C42193" w:rsidP="00413B19">
            <w:pPr>
              <w:jc w:val="center"/>
              <w:rPr>
                <w:sz w:val="28"/>
                <w:szCs w:val="28"/>
              </w:rPr>
            </w:pPr>
          </w:p>
        </w:tc>
      </w:tr>
      <w:tr w:rsidR="00C42193" w:rsidRPr="00C253C6" w:rsidTr="00413B19">
        <w:trPr>
          <w:trHeight w:val="345"/>
        </w:trPr>
        <w:tc>
          <w:tcPr>
            <w:tcW w:w="7488" w:type="dxa"/>
          </w:tcPr>
          <w:p w:rsidR="00C42193" w:rsidRPr="00C253C6" w:rsidRDefault="00C42193" w:rsidP="00413B19">
            <w:pPr>
              <w:rPr>
                <w:sz w:val="28"/>
                <w:szCs w:val="28"/>
              </w:rPr>
            </w:pPr>
            <w:r w:rsidRPr="00C253C6">
              <w:rPr>
                <w:sz w:val="28"/>
                <w:szCs w:val="28"/>
              </w:rPr>
              <w:t xml:space="preserve">    </w:t>
            </w:r>
          </w:p>
          <w:p w:rsidR="00C42193" w:rsidRPr="00C253C6" w:rsidRDefault="00C42193" w:rsidP="00413B19">
            <w:pPr>
              <w:rPr>
                <w:sz w:val="28"/>
                <w:szCs w:val="28"/>
              </w:rPr>
            </w:pPr>
            <w:r w:rsidRPr="00C253C6">
              <w:rPr>
                <w:sz w:val="28"/>
                <w:szCs w:val="28"/>
              </w:rPr>
              <w:t xml:space="preserve">      практические занятия</w:t>
            </w:r>
          </w:p>
        </w:tc>
        <w:tc>
          <w:tcPr>
            <w:tcW w:w="2366" w:type="dxa"/>
          </w:tcPr>
          <w:p w:rsidR="00C42193" w:rsidRPr="00C253C6" w:rsidRDefault="00C42193" w:rsidP="00413B19">
            <w:pPr>
              <w:jc w:val="center"/>
              <w:rPr>
                <w:sz w:val="28"/>
                <w:szCs w:val="28"/>
              </w:rPr>
            </w:pPr>
          </w:p>
          <w:p w:rsidR="00C42193" w:rsidRPr="00C253C6" w:rsidRDefault="00C42193" w:rsidP="00413B19">
            <w:pPr>
              <w:jc w:val="center"/>
              <w:rPr>
                <w:sz w:val="28"/>
                <w:szCs w:val="28"/>
              </w:rPr>
            </w:pPr>
            <w:r w:rsidRPr="00C253C6">
              <w:rPr>
                <w:sz w:val="28"/>
                <w:szCs w:val="28"/>
              </w:rPr>
              <w:t>12</w:t>
            </w:r>
          </w:p>
        </w:tc>
      </w:tr>
      <w:tr w:rsidR="00C42193" w:rsidRPr="00C253C6" w:rsidTr="00413B19">
        <w:trPr>
          <w:trHeight w:val="345"/>
        </w:trPr>
        <w:tc>
          <w:tcPr>
            <w:tcW w:w="7488" w:type="dxa"/>
          </w:tcPr>
          <w:p w:rsidR="00C42193" w:rsidRPr="00C253C6" w:rsidRDefault="00C42193" w:rsidP="00413B19">
            <w:pPr>
              <w:rPr>
                <w:sz w:val="28"/>
                <w:szCs w:val="28"/>
              </w:rPr>
            </w:pPr>
          </w:p>
          <w:p w:rsidR="00C42193" w:rsidRPr="00C253C6" w:rsidRDefault="00C42193" w:rsidP="00413B19">
            <w:pPr>
              <w:rPr>
                <w:sz w:val="28"/>
                <w:szCs w:val="28"/>
              </w:rPr>
            </w:pPr>
            <w:r w:rsidRPr="00C253C6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366" w:type="dxa"/>
          </w:tcPr>
          <w:p w:rsidR="00C42193" w:rsidRPr="00C253C6" w:rsidRDefault="00C42193" w:rsidP="00413B19">
            <w:pPr>
              <w:jc w:val="center"/>
              <w:rPr>
                <w:sz w:val="28"/>
                <w:szCs w:val="28"/>
              </w:rPr>
            </w:pPr>
          </w:p>
          <w:p w:rsidR="00C42193" w:rsidRPr="00C253C6" w:rsidRDefault="00C42193" w:rsidP="00413B19">
            <w:pPr>
              <w:jc w:val="center"/>
              <w:rPr>
                <w:sz w:val="28"/>
                <w:szCs w:val="28"/>
              </w:rPr>
            </w:pPr>
            <w:r w:rsidRPr="00C253C6">
              <w:rPr>
                <w:sz w:val="28"/>
                <w:szCs w:val="28"/>
              </w:rPr>
              <w:t>18</w:t>
            </w:r>
          </w:p>
        </w:tc>
      </w:tr>
      <w:tr w:rsidR="00C42193" w:rsidRPr="00C253C6" w:rsidTr="00413B19">
        <w:trPr>
          <w:trHeight w:val="165"/>
        </w:trPr>
        <w:tc>
          <w:tcPr>
            <w:tcW w:w="7488" w:type="dxa"/>
          </w:tcPr>
          <w:p w:rsidR="00C42193" w:rsidRPr="00C253C6" w:rsidRDefault="00C42193" w:rsidP="00413B19">
            <w:pPr>
              <w:jc w:val="center"/>
              <w:rPr>
                <w:sz w:val="28"/>
                <w:szCs w:val="28"/>
              </w:rPr>
            </w:pPr>
            <w:r w:rsidRPr="00C253C6">
              <w:rPr>
                <w:sz w:val="28"/>
                <w:szCs w:val="28"/>
              </w:rPr>
              <w:t>в том числе:</w:t>
            </w:r>
          </w:p>
        </w:tc>
        <w:tc>
          <w:tcPr>
            <w:tcW w:w="2366" w:type="dxa"/>
          </w:tcPr>
          <w:p w:rsidR="00C42193" w:rsidRPr="00C253C6" w:rsidRDefault="00C42193" w:rsidP="00413B19">
            <w:pPr>
              <w:jc w:val="center"/>
              <w:rPr>
                <w:sz w:val="28"/>
                <w:szCs w:val="28"/>
              </w:rPr>
            </w:pPr>
          </w:p>
        </w:tc>
      </w:tr>
      <w:tr w:rsidR="00C42193" w:rsidRPr="00C253C6" w:rsidTr="00413B19">
        <w:trPr>
          <w:trHeight w:val="555"/>
        </w:trPr>
        <w:tc>
          <w:tcPr>
            <w:tcW w:w="7488" w:type="dxa"/>
          </w:tcPr>
          <w:p w:rsidR="00C42193" w:rsidRPr="00C253C6" w:rsidRDefault="00C42193" w:rsidP="00413B19">
            <w:pPr>
              <w:rPr>
                <w:sz w:val="28"/>
                <w:szCs w:val="28"/>
              </w:rPr>
            </w:pPr>
            <w:r w:rsidRPr="00C253C6">
              <w:rPr>
                <w:sz w:val="28"/>
                <w:szCs w:val="28"/>
              </w:rPr>
              <w:t xml:space="preserve">         </w:t>
            </w:r>
          </w:p>
          <w:p w:rsidR="00C42193" w:rsidRPr="00C253C6" w:rsidRDefault="00C42193" w:rsidP="00413B19">
            <w:pPr>
              <w:rPr>
                <w:sz w:val="28"/>
                <w:szCs w:val="28"/>
              </w:rPr>
            </w:pPr>
            <w:r w:rsidRPr="00C253C6">
              <w:rPr>
                <w:sz w:val="28"/>
                <w:szCs w:val="28"/>
              </w:rPr>
              <w:t xml:space="preserve">      индивидуальные задания</w:t>
            </w:r>
          </w:p>
        </w:tc>
        <w:tc>
          <w:tcPr>
            <w:tcW w:w="2366" w:type="dxa"/>
          </w:tcPr>
          <w:p w:rsidR="00C42193" w:rsidRPr="00C253C6" w:rsidRDefault="00C42193" w:rsidP="00413B19">
            <w:pPr>
              <w:jc w:val="center"/>
              <w:rPr>
                <w:sz w:val="28"/>
                <w:szCs w:val="28"/>
              </w:rPr>
            </w:pPr>
          </w:p>
          <w:p w:rsidR="00C42193" w:rsidRPr="00C253C6" w:rsidRDefault="00C42193" w:rsidP="00413B19">
            <w:pPr>
              <w:jc w:val="center"/>
              <w:rPr>
                <w:sz w:val="28"/>
                <w:szCs w:val="28"/>
              </w:rPr>
            </w:pPr>
            <w:r w:rsidRPr="00C253C6">
              <w:rPr>
                <w:sz w:val="28"/>
                <w:szCs w:val="28"/>
              </w:rPr>
              <w:t>18</w:t>
            </w:r>
          </w:p>
        </w:tc>
      </w:tr>
      <w:tr w:rsidR="00C42193" w:rsidRPr="00C253C6" w:rsidTr="00413B19">
        <w:trPr>
          <w:trHeight w:val="720"/>
        </w:trPr>
        <w:tc>
          <w:tcPr>
            <w:tcW w:w="9854" w:type="dxa"/>
            <w:gridSpan w:val="2"/>
          </w:tcPr>
          <w:p w:rsidR="00C42193" w:rsidRPr="00C253C6" w:rsidRDefault="00C42193" w:rsidP="00413B19">
            <w:pPr>
              <w:jc w:val="both"/>
              <w:rPr>
                <w:sz w:val="28"/>
                <w:szCs w:val="28"/>
              </w:rPr>
            </w:pPr>
          </w:p>
          <w:p w:rsidR="00C42193" w:rsidRPr="00C253C6" w:rsidRDefault="00C42193" w:rsidP="00413B19">
            <w:pPr>
              <w:rPr>
                <w:sz w:val="28"/>
                <w:szCs w:val="28"/>
              </w:rPr>
            </w:pPr>
            <w:r w:rsidRPr="00C253C6">
              <w:rPr>
                <w:sz w:val="28"/>
                <w:szCs w:val="28"/>
              </w:rPr>
              <w:t xml:space="preserve">Итоговая аттестация  в форме </w:t>
            </w:r>
            <w:r w:rsidR="00154A48">
              <w:rPr>
                <w:sz w:val="28"/>
                <w:szCs w:val="28"/>
              </w:rPr>
              <w:t>дифференцированного зачета</w:t>
            </w:r>
          </w:p>
        </w:tc>
      </w:tr>
    </w:tbl>
    <w:p w:rsidR="00C42193" w:rsidRDefault="00C42193" w:rsidP="00C42193">
      <w:pPr>
        <w:numPr>
          <w:ilvl w:val="1"/>
          <w:numId w:val="4"/>
        </w:numPr>
        <w:jc w:val="center"/>
        <w:rPr>
          <w:sz w:val="28"/>
          <w:szCs w:val="28"/>
        </w:rPr>
        <w:sectPr w:rsidR="00C42193" w:rsidSect="00857D39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42193" w:rsidRDefault="00C42193" w:rsidP="00C42193">
      <w:pPr>
        <w:numPr>
          <w:ilvl w:val="1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Тематический план и содержание учебной дисциплины «Правовые обеспечение профессиональной деятельности»</w:t>
      </w:r>
    </w:p>
    <w:p w:rsidR="00C42193" w:rsidRDefault="00C42193" w:rsidP="00C42193">
      <w:pPr>
        <w:ind w:left="360"/>
        <w:rPr>
          <w:sz w:val="28"/>
          <w:szCs w:val="28"/>
        </w:rPr>
      </w:pPr>
    </w:p>
    <w:tbl>
      <w:tblPr>
        <w:tblW w:w="151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87"/>
        <w:gridCol w:w="9071"/>
        <w:gridCol w:w="1522"/>
        <w:gridCol w:w="1469"/>
      </w:tblGrid>
      <w:tr w:rsidR="00C42193" w:rsidRPr="00784772" w:rsidTr="00413B19">
        <w:trPr>
          <w:trHeight w:val="63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784772" w:rsidRDefault="00C42193" w:rsidP="00413B19">
            <w:pPr>
              <w:jc w:val="center"/>
            </w:pPr>
            <w:r w:rsidRPr="00784772">
              <w:t>Наименование разделов и</w:t>
            </w:r>
          </w:p>
          <w:p w:rsidR="00C42193" w:rsidRPr="00784772" w:rsidRDefault="00C42193" w:rsidP="00413B19">
            <w:pPr>
              <w:jc w:val="center"/>
            </w:pPr>
            <w:r w:rsidRPr="00784772">
              <w:t>тем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  <w:r w:rsidRPr="00784772">
              <w:t xml:space="preserve">Содержание учебного материала, лабораторные работы и </w:t>
            </w:r>
          </w:p>
          <w:p w:rsidR="00C42193" w:rsidRPr="00784772" w:rsidRDefault="00C42193" w:rsidP="00413B19">
            <w:pPr>
              <w:jc w:val="center"/>
            </w:pPr>
            <w:r>
              <w:t>п</w:t>
            </w:r>
            <w:r w:rsidRPr="00784772">
              <w:t>рактические</w:t>
            </w:r>
            <w:r>
              <w:t xml:space="preserve"> </w:t>
            </w:r>
            <w:r w:rsidRPr="00784772">
              <w:t xml:space="preserve">занятия, самостоятельная работа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784772" w:rsidRDefault="00C42193" w:rsidP="00413B19">
            <w:pPr>
              <w:jc w:val="center"/>
            </w:pPr>
            <w:r w:rsidRPr="00784772">
              <w:t>Объем</w:t>
            </w:r>
          </w:p>
          <w:p w:rsidR="00C42193" w:rsidRPr="00784772" w:rsidRDefault="00C42193" w:rsidP="00413B19">
            <w:pPr>
              <w:jc w:val="center"/>
            </w:pPr>
            <w:r w:rsidRPr="00784772">
              <w:t>часов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784772" w:rsidRDefault="00C42193" w:rsidP="00413B19">
            <w:pPr>
              <w:jc w:val="center"/>
            </w:pPr>
            <w:r w:rsidRPr="00784772">
              <w:t>Уровень</w:t>
            </w:r>
          </w:p>
          <w:p w:rsidR="00C42193" w:rsidRPr="00784772" w:rsidRDefault="00C42193" w:rsidP="00413B19">
            <w:pPr>
              <w:jc w:val="center"/>
            </w:pPr>
            <w:r w:rsidRPr="00784772">
              <w:t>освоения</w:t>
            </w:r>
          </w:p>
        </w:tc>
      </w:tr>
      <w:tr w:rsidR="00C42193" w:rsidRPr="00784772" w:rsidTr="00413B19">
        <w:trPr>
          <w:trHeight w:val="288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784772" w:rsidRDefault="00C42193" w:rsidP="00413B19">
            <w:pPr>
              <w:jc w:val="center"/>
            </w:pPr>
            <w:r w:rsidRPr="00784772">
              <w:t>1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784772" w:rsidRDefault="00C42193" w:rsidP="00413B19">
            <w:pPr>
              <w:jc w:val="center"/>
            </w:pPr>
            <w:r w:rsidRPr="00784772"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784772" w:rsidRDefault="00C42193" w:rsidP="00413B19">
            <w:pPr>
              <w:jc w:val="center"/>
            </w:pPr>
            <w:r w:rsidRPr="00784772"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784772" w:rsidRDefault="00C42193" w:rsidP="00413B19">
            <w:pPr>
              <w:jc w:val="center"/>
            </w:pPr>
            <w:r w:rsidRPr="00784772">
              <w:t>4</w:t>
            </w:r>
          </w:p>
        </w:tc>
      </w:tr>
      <w:tr w:rsidR="00C42193" w:rsidRPr="00784772" w:rsidTr="00413B19">
        <w:trPr>
          <w:trHeight w:val="56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F82ECB" w:rsidRDefault="00C42193" w:rsidP="00413B19">
            <w:pPr>
              <w:rPr>
                <w:b/>
              </w:rPr>
            </w:pPr>
            <w:r>
              <w:rPr>
                <w:b/>
              </w:rPr>
              <w:t>Раздел 1. Право и экономика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784772" w:rsidRDefault="00C42193" w:rsidP="00413B19">
            <w:pPr>
              <w:rPr>
                <w:sz w:val="10"/>
                <w:szCs w:val="1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F82ECB" w:rsidRDefault="00C42193" w:rsidP="00413B1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:rsidR="00C42193" w:rsidRPr="00F82ECB" w:rsidRDefault="00C42193" w:rsidP="00413B19">
            <w:pPr>
              <w:rPr>
                <w:b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42193" w:rsidRPr="00062E4C" w:rsidRDefault="00C42193" w:rsidP="00413B19">
            <w:pPr>
              <w:jc w:val="center"/>
              <w:rPr>
                <w:sz w:val="28"/>
                <w:szCs w:val="28"/>
              </w:rPr>
            </w:pPr>
          </w:p>
        </w:tc>
      </w:tr>
      <w:tr w:rsidR="00C42193" w:rsidRPr="00784772" w:rsidTr="00413B19">
        <w:trPr>
          <w:trHeight w:val="142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</w:p>
          <w:p w:rsidR="00C42193" w:rsidRPr="00062E4C" w:rsidRDefault="00C42193" w:rsidP="00413B19">
            <w:pPr>
              <w:jc w:val="center"/>
            </w:pPr>
            <w:r w:rsidRPr="00062E4C">
              <w:t>Тема 1.1.</w:t>
            </w:r>
            <w:r>
              <w:t xml:space="preserve"> Правовое регулирование экономических отношений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162B56" w:rsidRDefault="00C42193" w:rsidP="00413B19">
            <w:pPr>
              <w:jc w:val="both"/>
            </w:pPr>
            <w:r w:rsidRPr="00162B56">
              <w:t>Понятие правового регулирования в сф</w:t>
            </w:r>
            <w:r>
              <w:t>ере профессиональной деятельнос</w:t>
            </w:r>
            <w:r w:rsidRPr="00162B56">
              <w:t>ти. Законодательные акты и другие н</w:t>
            </w:r>
            <w:r>
              <w:t>ормативные документы, регулирую</w:t>
            </w:r>
            <w:r w:rsidRPr="00162B56">
              <w:t>щие правоотношения в процессе профессиональной деятельности. Права и свободы человека и гражданина, механизмы их реализации. Основные положения Конституции РФ.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062E4C" w:rsidRDefault="00C42193" w:rsidP="00413B19">
            <w:pPr>
              <w:jc w:val="center"/>
            </w:pPr>
          </w:p>
          <w:p w:rsidR="00C42193" w:rsidRPr="00062E4C" w:rsidRDefault="00C42193" w:rsidP="00413B19">
            <w:pPr>
              <w:jc w:val="center"/>
            </w:pPr>
            <w:r w:rsidRPr="00062E4C"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</w:p>
          <w:p w:rsidR="00C42193" w:rsidRPr="00062E4C" w:rsidRDefault="00C42193" w:rsidP="00413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42193" w:rsidRPr="00784772" w:rsidTr="00413B19">
        <w:trPr>
          <w:trHeight w:val="94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062E4C" w:rsidRDefault="00C42193" w:rsidP="00413B19">
            <w:pPr>
              <w:jc w:val="center"/>
            </w:pPr>
            <w:r>
              <w:t>Тема 1.2. Правовое положение субъектов предпринимательской деятельности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162B56" w:rsidRDefault="00C42193" w:rsidP="00413B19">
            <w:pPr>
              <w:jc w:val="both"/>
            </w:pPr>
            <w:r w:rsidRPr="00162B56">
              <w:t>Понятие и признаки юридического лица. Организационно-правовые формы юр</w:t>
            </w:r>
            <w:r>
              <w:t>идических лиц. Создание, реорганизация и ликвидация юридических лиц. Понятие и признаки несостоятельности (банкротства). Порядок рассмотрения для банкротства в арбитражном суде.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</w:p>
          <w:p w:rsidR="00C42193" w:rsidRPr="00062E4C" w:rsidRDefault="00C42193" w:rsidP="00413B19">
            <w:pPr>
              <w:jc w:val="center"/>
            </w:pPr>
            <w:r>
              <w:t>2</w:t>
            </w:r>
          </w:p>
          <w:p w:rsidR="00C42193" w:rsidRPr="00062E4C" w:rsidRDefault="00C42193" w:rsidP="00413B19"/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</w:p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42193" w:rsidRPr="00784772" w:rsidTr="00413B19">
        <w:trPr>
          <w:trHeight w:val="42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both"/>
            </w:pPr>
            <w:r>
              <w:rPr>
                <w:b/>
              </w:rPr>
              <w:t xml:space="preserve">Самостоятельная работа: </w:t>
            </w:r>
            <w:r>
              <w:t>выполнение домашних заданий по разделу 1.</w:t>
            </w:r>
          </w:p>
          <w:p w:rsidR="00C42193" w:rsidRPr="00E03870" w:rsidRDefault="00C42193" w:rsidP="00413B19">
            <w:pPr>
              <w:jc w:val="both"/>
            </w:pPr>
            <w:r w:rsidRPr="00E03870">
              <w:rPr>
                <w:b/>
              </w:rPr>
              <w:t>Примерная тематика внеаудиторной самостоятельной работы:</w:t>
            </w:r>
            <w:r>
              <w:rPr>
                <w:b/>
              </w:rPr>
              <w:t xml:space="preserve"> </w:t>
            </w:r>
            <w:r>
              <w:t>Собственность предприятия. Способы возникновения и прекращения права собственности.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</w:p>
          <w:p w:rsidR="00C42193" w:rsidRDefault="00C42193" w:rsidP="00413B19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</w:p>
        </w:tc>
      </w:tr>
      <w:tr w:rsidR="00C42193" w:rsidRPr="00784772" w:rsidTr="00413B19">
        <w:trPr>
          <w:trHeight w:val="136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CA5C75" w:rsidRDefault="00C42193" w:rsidP="00413B19">
            <w:pPr>
              <w:rPr>
                <w:b/>
              </w:rPr>
            </w:pPr>
            <w:r>
              <w:rPr>
                <w:b/>
              </w:rPr>
              <w:t>Раздел 2. Правовое регулирование договорных отношений в сфере хозяйственной деятельности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162B56" w:rsidRDefault="00C42193" w:rsidP="00413B19">
            <w:pPr>
              <w:jc w:val="both"/>
              <w:rPr>
                <w:b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</w:p>
          <w:p w:rsidR="00C42193" w:rsidRPr="00916EB1" w:rsidRDefault="00C42193" w:rsidP="00413B19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</w:p>
        </w:tc>
      </w:tr>
      <w:tr w:rsidR="00C42193" w:rsidRPr="00784772" w:rsidTr="00413B19">
        <w:trPr>
          <w:trHeight w:val="30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2104BA" w:rsidRDefault="00C42193" w:rsidP="00413B19">
            <w:pPr>
              <w:jc w:val="center"/>
            </w:pPr>
            <w:r>
              <w:t>Тема 2.1. Договорные отношения предприятий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2104BA" w:rsidRDefault="00C42193" w:rsidP="00413B19">
            <w:pPr>
              <w:jc w:val="both"/>
            </w:pPr>
            <w:r>
              <w:t>Сделки. Общие положения договора.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42193" w:rsidRPr="00784772" w:rsidTr="00413B19">
        <w:trPr>
          <w:trHeight w:val="24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задания</w:t>
            </w:r>
          </w:p>
          <w:p w:rsidR="00C42193" w:rsidRPr="00E006FD" w:rsidRDefault="00C42193" w:rsidP="00413B19">
            <w:pPr>
              <w:jc w:val="both"/>
            </w:pPr>
            <w:r>
              <w:t>Составление хозяйственных договоров.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</w:p>
        </w:tc>
      </w:tr>
      <w:tr w:rsidR="00C42193" w:rsidRPr="00784772" w:rsidTr="00413B19">
        <w:trPr>
          <w:trHeight w:val="30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  <w:r>
              <w:t>Тема 2.2. Обязательства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2104BA" w:rsidRDefault="00C42193" w:rsidP="00413B19">
            <w:pPr>
              <w:jc w:val="both"/>
            </w:pPr>
            <w:r>
              <w:t>Исполнение хозяйственных договоров.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42193" w:rsidRPr="00784772" w:rsidTr="00413B19">
        <w:trPr>
          <w:trHeight w:val="14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42193" w:rsidRPr="00E006FD" w:rsidRDefault="00C42193" w:rsidP="00413B19">
            <w:pPr>
              <w:jc w:val="both"/>
            </w:pPr>
            <w:r>
              <w:t>Исполнение хозяйственных договоров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</w:p>
        </w:tc>
      </w:tr>
      <w:tr w:rsidR="00C42193" w:rsidRPr="00784772" w:rsidTr="00413B19">
        <w:trPr>
          <w:trHeight w:val="18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both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2104BA" w:rsidRDefault="00C42193" w:rsidP="00413B19">
            <w:pPr>
              <w:jc w:val="both"/>
            </w:pPr>
            <w:r>
              <w:t>Споры и разногласия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C42193" w:rsidRPr="00784772" w:rsidTr="00413B19">
        <w:trPr>
          <w:trHeight w:val="36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  <w:r>
              <w:t>Тема 2.3. Претензионная работа</w:t>
            </w:r>
          </w:p>
          <w:p w:rsidR="00C42193" w:rsidRDefault="00C42193" w:rsidP="00413B19">
            <w:pPr>
              <w:jc w:val="both"/>
            </w:pPr>
            <w:r>
              <w:t xml:space="preserve">   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42193" w:rsidRDefault="00C42193" w:rsidP="00413B19">
            <w:pPr>
              <w:jc w:val="both"/>
            </w:pPr>
            <w:r>
              <w:t>Составление претензии.</w:t>
            </w:r>
          </w:p>
          <w:p w:rsidR="00C42193" w:rsidRPr="00E006FD" w:rsidRDefault="00C42193" w:rsidP="00413B19">
            <w:pPr>
              <w:jc w:val="both"/>
            </w:pPr>
            <w:r>
              <w:t>Составление иска.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</w:p>
          <w:p w:rsidR="00C42193" w:rsidRDefault="00C42193" w:rsidP="00413B19">
            <w:pPr>
              <w:jc w:val="center"/>
            </w:pPr>
            <w:r>
              <w:t>2</w:t>
            </w:r>
          </w:p>
          <w:p w:rsidR="00C42193" w:rsidRDefault="00C42193" w:rsidP="00413B19">
            <w:pPr>
              <w:jc w:val="center"/>
            </w:pPr>
            <w:r>
              <w:t>2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</w:p>
        </w:tc>
      </w:tr>
      <w:tr w:rsidR="00C42193" w:rsidRPr="00784772" w:rsidTr="00413B19">
        <w:trPr>
          <w:trHeight w:val="460"/>
        </w:trPr>
        <w:tc>
          <w:tcPr>
            <w:tcW w:w="30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both"/>
            </w:pPr>
            <w:r>
              <w:rPr>
                <w:b/>
              </w:rPr>
              <w:t xml:space="preserve">Самостоятельная работа: </w:t>
            </w:r>
            <w:r>
              <w:t>выполнение домашних заданий по разделу 2.</w:t>
            </w:r>
          </w:p>
          <w:p w:rsidR="00C42193" w:rsidRDefault="00C42193" w:rsidP="00413B19">
            <w:pPr>
              <w:jc w:val="both"/>
            </w:pPr>
            <w:r w:rsidRPr="00E03870">
              <w:rPr>
                <w:b/>
              </w:rPr>
              <w:t>Примерная тематика внеаудиторной самостоятельной работы:</w:t>
            </w:r>
            <w:r>
              <w:rPr>
                <w:b/>
              </w:rPr>
              <w:t xml:space="preserve"> </w:t>
            </w:r>
            <w:r w:rsidRPr="00E006FD">
              <w:t>Система гражданско-правовых договоров. Ответственность за нарушение условий договора. Рассмотрение экономических споров в арбитражных судах.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</w:p>
          <w:p w:rsidR="00C42193" w:rsidRDefault="00C42193" w:rsidP="00413B19">
            <w:pPr>
              <w:jc w:val="center"/>
            </w:pPr>
            <w:r>
              <w:t>6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</w:p>
        </w:tc>
      </w:tr>
      <w:tr w:rsidR="00C42193" w:rsidRPr="00784772" w:rsidTr="00413B19">
        <w:trPr>
          <w:trHeight w:val="16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F65666" w:rsidRDefault="00C42193" w:rsidP="00413B19">
            <w:pPr>
              <w:rPr>
                <w:b/>
              </w:rPr>
            </w:pPr>
            <w:r>
              <w:rPr>
                <w:b/>
              </w:rPr>
              <w:t>Раздел 3. Трудовое право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both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A7662C" w:rsidRDefault="00C42193" w:rsidP="00413B19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</w:p>
        </w:tc>
      </w:tr>
      <w:tr w:rsidR="00C42193" w:rsidRPr="00784772" w:rsidTr="00413B19">
        <w:trPr>
          <w:trHeight w:val="114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</w:p>
          <w:p w:rsidR="00C42193" w:rsidRPr="00F65666" w:rsidRDefault="00C42193" w:rsidP="00413B19">
            <w:pPr>
              <w:jc w:val="center"/>
            </w:pPr>
            <w:r w:rsidRPr="00F65666">
              <w:t>Тема 3.1. Правовое регулирование трудовых отношений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both"/>
            </w:pPr>
            <w:r>
              <w:t>Основные понятия и источники трудового права. Трудовые правоотношения. Права и обязанности работников и работодателей в сфере  профессиональной деятельности. Трудовой договор: понятие, виды, содержание. Порядок заключения трудового договора и основания для его прекращения.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</w:p>
          <w:p w:rsidR="00C42193" w:rsidRDefault="00C42193" w:rsidP="00413B19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</w:p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42193" w:rsidRPr="00784772" w:rsidTr="00413B19">
        <w:trPr>
          <w:trHeight w:val="22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F65666" w:rsidRDefault="00C42193" w:rsidP="00413B19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42193" w:rsidRPr="001C5C69" w:rsidRDefault="00C42193" w:rsidP="00413B19">
            <w:pPr>
              <w:jc w:val="both"/>
            </w:pPr>
            <w:r>
              <w:t>Составление трудового договора.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</w:p>
        </w:tc>
      </w:tr>
      <w:tr w:rsidR="00C42193" w:rsidRPr="00784772" w:rsidTr="00413B19">
        <w:trPr>
          <w:trHeight w:val="42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5A0AC1" w:rsidRDefault="00C42193" w:rsidP="00413B19">
            <w:pPr>
              <w:jc w:val="center"/>
            </w:pPr>
            <w:r>
              <w:t>Тема 3.2. Рабочее время и время отдыха. Оплата труда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both"/>
            </w:pPr>
            <w:r>
              <w:t>Структура и виды</w:t>
            </w:r>
            <w:r w:rsidRPr="00627FF2">
              <w:t xml:space="preserve"> рабочего </w:t>
            </w:r>
            <w:r>
              <w:t xml:space="preserve">времени. </w:t>
            </w:r>
            <w:r w:rsidRPr="00627FF2">
              <w:t>Совместительство</w:t>
            </w:r>
            <w:r>
              <w:t xml:space="preserve"> и сверхурочная работа. Режим рабочего времени. Понятие и виды времени отдыха. Правила оплаты труда. Правовое регулирование заработной платы. Надбавки и доплаты.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</w:p>
          <w:p w:rsidR="00C42193" w:rsidRDefault="00C42193" w:rsidP="00413B19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</w:p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42193" w:rsidRPr="00784772" w:rsidTr="00413B19">
        <w:trPr>
          <w:trHeight w:val="40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  <w:r>
              <w:t>Тема 3.3. Трудовая дисциплина и материальная ответственность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both"/>
            </w:pPr>
            <w:r>
              <w:t>Понятие и методы обеспечения дисциплины труда. Понятие дисциплинарной ответственности работника. Дисциплинарные проступки и дисциплинарные взыскания.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</w:p>
          <w:p w:rsidR="00C42193" w:rsidRDefault="00C42193" w:rsidP="00413B19">
            <w:pPr>
              <w:jc w:val="center"/>
            </w:pPr>
            <w:r>
              <w:t>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</w:p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42193" w:rsidRPr="00784772" w:rsidTr="00413B19">
        <w:trPr>
          <w:trHeight w:val="553"/>
        </w:trPr>
        <w:tc>
          <w:tcPr>
            <w:tcW w:w="30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both"/>
            </w:pPr>
            <w:r>
              <w:t>Понятие материальной ответственности. Условия и виды материальной ответственности.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42193" w:rsidRPr="00784772" w:rsidTr="00413B19">
        <w:trPr>
          <w:trHeight w:val="553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  <w:r>
              <w:t>Тема 3.4. Гарантии и компенсации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both"/>
            </w:pPr>
            <w:r>
              <w:t>Понятие гарантий и компенсаций, их виды. Гарантии при командировках. Гарантии при переезде на работу в другую местность. Гарантии для работников, избранных в проф.органы и КТС</w:t>
            </w:r>
          </w:p>
        </w:tc>
        <w:tc>
          <w:tcPr>
            <w:tcW w:w="1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</w:p>
          <w:p w:rsidR="00C42193" w:rsidRDefault="00C42193" w:rsidP="00413B19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</w:p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42193" w:rsidRPr="00784772" w:rsidTr="00413B19">
        <w:trPr>
          <w:trHeight w:val="98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  <w:r>
              <w:t>Тема 3.5. Правовое регулирование занятости и трудоустройства</w:t>
            </w:r>
          </w:p>
          <w:p w:rsidR="00C42193" w:rsidRDefault="00C42193" w:rsidP="00413B19">
            <w:pPr>
              <w:jc w:val="center"/>
            </w:pPr>
          </w:p>
          <w:p w:rsidR="00C42193" w:rsidRDefault="00C42193" w:rsidP="00413B19">
            <w:pPr>
              <w:jc w:val="center"/>
            </w:pPr>
          </w:p>
          <w:p w:rsidR="00C42193" w:rsidRDefault="00C42193" w:rsidP="00413B19">
            <w:pPr>
              <w:jc w:val="center"/>
            </w:pPr>
          </w:p>
          <w:p w:rsidR="00C42193" w:rsidRDefault="00C42193" w:rsidP="00413B19">
            <w:pPr>
              <w:jc w:val="center"/>
            </w:pPr>
          </w:p>
          <w:p w:rsidR="00C42193" w:rsidRDefault="00C42193" w:rsidP="00413B19">
            <w:pPr>
              <w:jc w:val="center"/>
            </w:pPr>
          </w:p>
          <w:p w:rsidR="00C42193" w:rsidRDefault="00C42193" w:rsidP="00413B19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865FD5" w:rsidRDefault="00C42193" w:rsidP="00413B19">
            <w:pPr>
              <w:jc w:val="both"/>
            </w:pPr>
            <w:r>
              <w:lastRenderedPageBreak/>
              <w:t>Безработица и ее последствия. Роль государственного регулирования в обеспечении занятости населения. Законодательство РФ о занятости и трудоустройстве. Государственные органы занятости населения. Право социальной защиты граждан. Правовой статус безработного.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</w:p>
          <w:p w:rsidR="00C42193" w:rsidRDefault="00C42193" w:rsidP="00413B19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</w:p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</w:p>
        </w:tc>
      </w:tr>
      <w:tr w:rsidR="00C42193" w:rsidRPr="00784772" w:rsidTr="00413B19">
        <w:trPr>
          <w:trHeight w:val="22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both"/>
            </w:pPr>
            <w:r>
              <w:rPr>
                <w:b/>
              </w:rPr>
              <w:t xml:space="preserve">Самостоятельная работа: </w:t>
            </w:r>
            <w:r>
              <w:t>выполнение домашних заданий по разделу 3.</w:t>
            </w:r>
          </w:p>
          <w:p w:rsidR="00C42193" w:rsidRPr="00F452ED" w:rsidRDefault="00C42193" w:rsidP="00413B19">
            <w:pPr>
              <w:jc w:val="both"/>
            </w:pPr>
            <w:r w:rsidRPr="00E03870">
              <w:rPr>
                <w:b/>
              </w:rPr>
              <w:t>Примерная тематика внеаудиторной самостоятельной работы:</w:t>
            </w:r>
            <w:r>
              <w:rPr>
                <w:b/>
              </w:rPr>
              <w:t xml:space="preserve"> </w:t>
            </w:r>
            <w:r>
              <w:t xml:space="preserve">Изменение и расторжение трудового договора. Порядок увольнения работника. Режим рабочего </w:t>
            </w:r>
            <w:r>
              <w:lastRenderedPageBreak/>
              <w:t>времени. Нормирование труда. Трудовые споры и примирительные процедуры. Виды государственной поддержки безработных граждан.</w:t>
            </w:r>
          </w:p>
          <w:p w:rsidR="00C42193" w:rsidRDefault="00C42193" w:rsidP="00413B19">
            <w:pPr>
              <w:jc w:val="both"/>
              <w:rPr>
                <w:b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</w:p>
          <w:p w:rsidR="00C42193" w:rsidRDefault="00C42193" w:rsidP="00413B19">
            <w:pPr>
              <w:jc w:val="center"/>
            </w:pPr>
            <w:r>
              <w:t>10</w:t>
            </w: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</w:p>
        </w:tc>
      </w:tr>
      <w:tr w:rsidR="00C42193" w:rsidRPr="00784772" w:rsidTr="00413B19">
        <w:trPr>
          <w:trHeight w:val="5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865FD5" w:rsidRDefault="00C42193" w:rsidP="00413B19">
            <w:pPr>
              <w:rPr>
                <w:b/>
              </w:rPr>
            </w:pPr>
            <w:r>
              <w:rPr>
                <w:b/>
              </w:rPr>
              <w:lastRenderedPageBreak/>
              <w:t>Раздел 4. Административное право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both"/>
              <w:rPr>
                <w:b/>
              </w:rPr>
            </w:pPr>
          </w:p>
          <w:p w:rsidR="00C42193" w:rsidRDefault="00C42193" w:rsidP="00413B19">
            <w:pPr>
              <w:jc w:val="both"/>
              <w:rPr>
                <w:b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865FD5" w:rsidRDefault="00C42193" w:rsidP="00413B1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</w:p>
        </w:tc>
      </w:tr>
      <w:tr w:rsidR="00C42193" w:rsidRPr="00784772" w:rsidTr="00413B19">
        <w:trPr>
          <w:trHeight w:val="106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865FD5" w:rsidRDefault="00C42193" w:rsidP="00413B19">
            <w:pPr>
              <w:jc w:val="center"/>
            </w:pPr>
            <w:r>
              <w:t>Тема 4.1. Административная ответственность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865FD5" w:rsidRDefault="00C42193" w:rsidP="00413B19">
            <w:pPr>
              <w:jc w:val="both"/>
            </w:pPr>
            <w:r w:rsidRPr="00865FD5">
              <w:t>Понятие юридической ответственности, ее цели и принципы. В</w:t>
            </w:r>
            <w:r>
              <w:t>иды юридической ответственности и меры государственного принуждения.</w:t>
            </w:r>
            <w:r w:rsidRPr="00865FD5">
              <w:t xml:space="preserve"> </w:t>
            </w:r>
            <w:r>
              <w:t>Понятие административного права и административной ответственности.</w:t>
            </w:r>
            <w:r w:rsidRPr="00865FD5">
              <w:t xml:space="preserve"> </w:t>
            </w:r>
            <w:r>
              <w:t>Виды административных правонарушений и административные наказания.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  <w:rPr>
                <w:b/>
              </w:rPr>
            </w:pPr>
          </w:p>
          <w:p w:rsidR="00C42193" w:rsidRPr="00EF6CFE" w:rsidRDefault="00C42193" w:rsidP="00413B19">
            <w:pPr>
              <w:jc w:val="center"/>
            </w:pPr>
            <w:r w:rsidRPr="00EF6CFE"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</w:p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42193" w:rsidRPr="00784772" w:rsidTr="00413B19">
        <w:trPr>
          <w:trHeight w:val="76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</w:pPr>
            <w:r>
              <w:t>Тема 4.2. Защита нарушенных прав</w:t>
            </w:r>
          </w:p>
          <w:p w:rsidR="00C42193" w:rsidRDefault="00C42193" w:rsidP="00413B19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865FD5" w:rsidRDefault="00C42193" w:rsidP="00413B19">
            <w:pPr>
              <w:jc w:val="both"/>
            </w:pPr>
            <w:r>
              <w:t>Производство по делам об административных правонарушениях. Порядок  и условия рассмотрения дел. Нормы защиты нарушенных прав и судебный порядок разрешения споров.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Pr="00EF6CFE" w:rsidRDefault="00C42193" w:rsidP="00413B19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93" w:rsidRDefault="00C42193" w:rsidP="00413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C42193" w:rsidRDefault="00C42193" w:rsidP="00C42193"/>
    <w:p w:rsidR="00C42193" w:rsidRDefault="00C42193" w:rsidP="00C42193"/>
    <w:p w:rsidR="00C42193" w:rsidRPr="00051736" w:rsidRDefault="00C42193" w:rsidP="00C42193">
      <w:r w:rsidRPr="00051736">
        <w:t>Для характеристики уровня освоения учебного материала используются следующие обозначения:</w:t>
      </w:r>
    </w:p>
    <w:p w:rsidR="00C42193" w:rsidRPr="00051736" w:rsidRDefault="00C42193" w:rsidP="00C42193">
      <w:r w:rsidRPr="00051736">
        <w:t>1 – ознакомительный (узнавание ранее изученных объектов, свойств);</w:t>
      </w:r>
    </w:p>
    <w:p w:rsidR="00C42193" w:rsidRPr="00051736" w:rsidRDefault="00C42193" w:rsidP="00C42193">
      <w:r w:rsidRPr="00051736">
        <w:t>2 – репродуктивный  (выполнение деятельности по образцу, инструкции или под руководством);</w:t>
      </w:r>
    </w:p>
    <w:p w:rsidR="00C42193" w:rsidRPr="00051736" w:rsidRDefault="00C42193" w:rsidP="00C42193">
      <w:r w:rsidRPr="00051736">
        <w:t>3 – продуктивный (планирование и самостоятельное выполнение деятельности, решение проблемных задач)</w:t>
      </w:r>
    </w:p>
    <w:p w:rsidR="00C42193" w:rsidRPr="00051736" w:rsidRDefault="00C42193" w:rsidP="00C42193"/>
    <w:p w:rsidR="00C42193" w:rsidRDefault="00C42193" w:rsidP="00C42193"/>
    <w:p w:rsidR="00C42193" w:rsidRDefault="00C42193" w:rsidP="00C42193"/>
    <w:p w:rsidR="00C42193" w:rsidRDefault="00C42193" w:rsidP="00C42193"/>
    <w:p w:rsidR="00C42193" w:rsidRDefault="00C42193" w:rsidP="00C42193"/>
    <w:p w:rsidR="00C42193" w:rsidRDefault="00C42193" w:rsidP="00C42193"/>
    <w:p w:rsidR="00C42193" w:rsidRDefault="00C42193" w:rsidP="00C42193"/>
    <w:p w:rsidR="00C42193" w:rsidRDefault="00C42193" w:rsidP="00C42193"/>
    <w:p w:rsidR="00C42193" w:rsidRDefault="00C42193" w:rsidP="00C42193"/>
    <w:p w:rsidR="00C42193" w:rsidRDefault="00C42193" w:rsidP="00C42193"/>
    <w:p w:rsidR="00C42193" w:rsidRDefault="00C42193" w:rsidP="00C42193"/>
    <w:p w:rsidR="00C42193" w:rsidRDefault="00C42193" w:rsidP="00C42193"/>
    <w:p w:rsidR="00C42193" w:rsidRDefault="00C42193" w:rsidP="00C42193"/>
    <w:p w:rsidR="00C42193" w:rsidRDefault="00C42193" w:rsidP="00C42193"/>
    <w:p w:rsidR="00C42193" w:rsidRDefault="00C42193" w:rsidP="00C42193">
      <w:pPr>
        <w:jc w:val="center"/>
        <w:rPr>
          <w:b/>
          <w:sz w:val="28"/>
          <w:szCs w:val="28"/>
        </w:rPr>
        <w:sectPr w:rsidR="00C42193" w:rsidSect="0020519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42193" w:rsidRPr="00E739AE" w:rsidRDefault="00C42193" w:rsidP="00C421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УЧЕБНОЙ ДИСЦИПЛИНЫ</w:t>
      </w:r>
    </w:p>
    <w:p w:rsidR="00C42193" w:rsidRDefault="00C42193" w:rsidP="00C42193"/>
    <w:p w:rsidR="00C42193" w:rsidRDefault="00C42193" w:rsidP="00C42193"/>
    <w:p w:rsidR="00C42193" w:rsidRDefault="00C42193" w:rsidP="00C42193">
      <w:pPr>
        <w:numPr>
          <w:ilvl w:val="1"/>
          <w:numId w:val="5"/>
        </w:numPr>
        <w:jc w:val="both"/>
        <w:rPr>
          <w:sz w:val="28"/>
          <w:szCs w:val="28"/>
        </w:rPr>
      </w:pPr>
      <w:r w:rsidRPr="00AA6BD1">
        <w:rPr>
          <w:b/>
          <w:sz w:val="28"/>
          <w:szCs w:val="28"/>
        </w:rPr>
        <w:t>Требования к минимальному материально-техническому обеспечению</w:t>
      </w:r>
      <w:r>
        <w:rPr>
          <w:sz w:val="28"/>
          <w:szCs w:val="28"/>
        </w:rPr>
        <w:t>.</w:t>
      </w:r>
    </w:p>
    <w:p w:rsidR="00C42193" w:rsidRDefault="00C42193" w:rsidP="00C421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дисциплины требует наличия учебного кабинета «Правовое обеспечение профессиональной деятельности».</w:t>
      </w:r>
    </w:p>
    <w:p w:rsidR="00C42193" w:rsidRDefault="00C42193" w:rsidP="00C42193">
      <w:pPr>
        <w:ind w:firstLine="708"/>
        <w:jc w:val="both"/>
        <w:rPr>
          <w:sz w:val="28"/>
          <w:szCs w:val="28"/>
        </w:rPr>
      </w:pPr>
    </w:p>
    <w:p w:rsidR="00C42193" w:rsidRDefault="00C42193" w:rsidP="00C421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учебного кабинета:</w:t>
      </w:r>
    </w:p>
    <w:p w:rsidR="00C42193" w:rsidRDefault="00C42193" w:rsidP="00C42193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посадочные места по количеству студентов;</w:t>
      </w:r>
    </w:p>
    <w:p w:rsidR="00C42193" w:rsidRDefault="00C42193" w:rsidP="00C42193">
      <w:pPr>
        <w:jc w:val="both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преподавателя;</w:t>
      </w:r>
    </w:p>
    <w:p w:rsidR="00C42193" w:rsidRDefault="00C42193" w:rsidP="00C42193">
      <w:pPr>
        <w:jc w:val="both"/>
        <w:rPr>
          <w:sz w:val="28"/>
          <w:szCs w:val="28"/>
        </w:rPr>
      </w:pPr>
      <w:r>
        <w:rPr>
          <w:sz w:val="28"/>
          <w:szCs w:val="28"/>
        </w:rPr>
        <w:t>- нормативно-правовые документы;</w:t>
      </w:r>
    </w:p>
    <w:p w:rsidR="00C42193" w:rsidRDefault="00C42193" w:rsidP="00C421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комплект учебно-методических пособий.  </w:t>
      </w:r>
    </w:p>
    <w:p w:rsidR="00C42193" w:rsidRDefault="00C42193" w:rsidP="00C42193">
      <w:pPr>
        <w:ind w:firstLine="708"/>
        <w:jc w:val="both"/>
        <w:rPr>
          <w:sz w:val="28"/>
          <w:szCs w:val="28"/>
        </w:rPr>
      </w:pPr>
    </w:p>
    <w:p w:rsidR="00C42193" w:rsidRDefault="00C42193" w:rsidP="00C421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обучения:</w:t>
      </w:r>
    </w:p>
    <w:p w:rsidR="00C42193" w:rsidRDefault="00C42193" w:rsidP="00C42193">
      <w:pPr>
        <w:jc w:val="both"/>
        <w:rPr>
          <w:sz w:val="28"/>
          <w:szCs w:val="28"/>
        </w:rPr>
      </w:pPr>
      <w:r>
        <w:rPr>
          <w:sz w:val="28"/>
          <w:szCs w:val="28"/>
        </w:rPr>
        <w:t>- интерактивная доска с лицензионным программным обеспечением и мультимедиапроектор.</w:t>
      </w:r>
    </w:p>
    <w:p w:rsidR="00C42193" w:rsidRDefault="00C42193" w:rsidP="00C42193">
      <w:pPr>
        <w:ind w:left="708"/>
        <w:jc w:val="both"/>
        <w:rPr>
          <w:sz w:val="28"/>
          <w:szCs w:val="28"/>
        </w:rPr>
      </w:pPr>
    </w:p>
    <w:p w:rsidR="00C42193" w:rsidRPr="00AA6BD1" w:rsidRDefault="00C42193" w:rsidP="00C42193">
      <w:pPr>
        <w:numPr>
          <w:ilvl w:val="1"/>
          <w:numId w:val="5"/>
        </w:numPr>
        <w:jc w:val="both"/>
        <w:rPr>
          <w:b/>
          <w:sz w:val="28"/>
          <w:szCs w:val="28"/>
        </w:rPr>
      </w:pPr>
      <w:r w:rsidRPr="00AA6BD1">
        <w:rPr>
          <w:b/>
          <w:sz w:val="28"/>
          <w:szCs w:val="28"/>
        </w:rPr>
        <w:t>Инфо</w:t>
      </w:r>
      <w:r>
        <w:rPr>
          <w:b/>
          <w:sz w:val="28"/>
          <w:szCs w:val="28"/>
        </w:rPr>
        <w:t>рмационное обеспечение обучения</w:t>
      </w:r>
    </w:p>
    <w:p w:rsidR="00C42193" w:rsidRDefault="00C42193" w:rsidP="00C421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C42193" w:rsidRDefault="00C42193" w:rsidP="00C42193">
      <w:pPr>
        <w:ind w:left="708"/>
        <w:jc w:val="both"/>
        <w:rPr>
          <w:sz w:val="28"/>
          <w:szCs w:val="28"/>
        </w:rPr>
      </w:pPr>
    </w:p>
    <w:p w:rsidR="00C42193" w:rsidRDefault="00C42193" w:rsidP="00C42193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Основные источники:</w:t>
      </w:r>
    </w:p>
    <w:p w:rsidR="00C42193" w:rsidRDefault="00C42193" w:rsidP="00C42193">
      <w:pPr>
        <w:jc w:val="center"/>
        <w:rPr>
          <w:sz w:val="28"/>
          <w:szCs w:val="28"/>
        </w:rPr>
      </w:pPr>
    </w:p>
    <w:p w:rsidR="00C42193" w:rsidRDefault="00C42193" w:rsidP="00C4219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Гражданский кодекс РФ. Ч.1,2,3. – М.: Инфра-М, 2009</w:t>
      </w:r>
    </w:p>
    <w:p w:rsidR="00C42193" w:rsidRDefault="00C42193" w:rsidP="00C4219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РФ. – М.: Инфра–М, 2007</w:t>
      </w:r>
    </w:p>
    <w:p w:rsidR="00C42193" w:rsidRDefault="00C42193" w:rsidP="00C4219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Трудовой кодекс РФ с приложением нормативных документов. – 3-е изд. – Ростов-на-Дону: Феникс, 2007</w:t>
      </w:r>
    </w:p>
    <w:p w:rsidR="00C42193" w:rsidRDefault="00C42193" w:rsidP="00C4219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Смоленский М.Б. Основы права. Ростов-на-Дону: Феникс, 2009</w:t>
      </w:r>
    </w:p>
    <w:p w:rsidR="00C42193" w:rsidRDefault="00C42193" w:rsidP="00C4219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Тыщенко А.И. Правовое обеспечение профессиональной деятельности. – Ростов-на-Дону: Феникс, 2007</w:t>
      </w: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Дополнительные источники:</w:t>
      </w: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Тузова Д.О., Аракчеева В.С. Учебник.- М.: Форум: Инфра-М, 2006</w:t>
      </w:r>
    </w:p>
    <w:p w:rsidR="00C42193" w:rsidRDefault="00C42193" w:rsidP="00C4219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Румынина В.В. Основы права. – М.: Инфра-М, 2010</w:t>
      </w:r>
    </w:p>
    <w:p w:rsidR="00C42193" w:rsidRDefault="00C42193" w:rsidP="00C4219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Румынина В.В. Правовое обеспечение профессиональной деятельности. М.: Инфра-М, 2010</w:t>
      </w:r>
    </w:p>
    <w:p w:rsidR="00C42193" w:rsidRDefault="00C42193" w:rsidP="00C4219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«Право и жизнь» Практический журнал. Учредитель Благотворительный Фонд «Центр публичного права».</w:t>
      </w:r>
    </w:p>
    <w:p w:rsidR="00C42193" w:rsidRDefault="00C42193" w:rsidP="00C4219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«Журнал Российского права». Практический журнал. Издательство: Агентство «Книга-Сервис».</w:t>
      </w:r>
    </w:p>
    <w:p w:rsidR="00C42193" w:rsidRDefault="00C42193" w:rsidP="00C4219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Административное право и процесс». Практический журнал. Издательство: Издательская группа «Юрист».</w:t>
      </w:r>
    </w:p>
    <w:p w:rsidR="00C42193" w:rsidRDefault="00C42193" w:rsidP="00C42193">
      <w:pPr>
        <w:jc w:val="both"/>
        <w:rPr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  <w:r>
        <w:rPr>
          <w:sz w:val="28"/>
          <w:szCs w:val="28"/>
        </w:rPr>
        <w:t>Интернет-ресурсы:</w:t>
      </w:r>
      <w:r w:rsidRPr="002E10AD">
        <w:rPr>
          <w:sz w:val="28"/>
          <w:szCs w:val="28"/>
        </w:rPr>
        <w:t xml:space="preserve">  </w:t>
      </w:r>
    </w:p>
    <w:p w:rsidR="00C42193" w:rsidRDefault="0053302B" w:rsidP="00C42193">
      <w:pPr>
        <w:numPr>
          <w:ilvl w:val="0"/>
          <w:numId w:val="8"/>
        </w:numPr>
        <w:jc w:val="both"/>
        <w:rPr>
          <w:sz w:val="28"/>
          <w:szCs w:val="28"/>
        </w:rPr>
      </w:pPr>
      <w:hyperlink r:id="rId11" w:history="1">
        <w:r w:rsidR="00C42193" w:rsidRPr="001D5292">
          <w:rPr>
            <w:rStyle w:val="a4"/>
            <w:sz w:val="28"/>
            <w:szCs w:val="28"/>
            <w:lang w:val="en-US"/>
          </w:rPr>
          <w:t>http</w:t>
        </w:r>
        <w:r w:rsidR="00C42193" w:rsidRPr="001D5292">
          <w:rPr>
            <w:rStyle w:val="a4"/>
            <w:sz w:val="28"/>
            <w:szCs w:val="28"/>
          </w:rPr>
          <w:t>://</w:t>
        </w:r>
        <w:r w:rsidR="00C42193" w:rsidRPr="001D5292">
          <w:rPr>
            <w:rStyle w:val="a4"/>
            <w:sz w:val="28"/>
            <w:szCs w:val="28"/>
            <w:lang w:val="en-US"/>
          </w:rPr>
          <w:t>www</w:t>
        </w:r>
        <w:r w:rsidR="00C42193" w:rsidRPr="001D5292">
          <w:rPr>
            <w:rStyle w:val="a4"/>
            <w:sz w:val="28"/>
            <w:szCs w:val="28"/>
          </w:rPr>
          <w:t>.</w:t>
        </w:r>
        <w:r w:rsidR="00C42193" w:rsidRPr="001D5292">
          <w:rPr>
            <w:rStyle w:val="a4"/>
            <w:sz w:val="28"/>
            <w:szCs w:val="28"/>
            <w:lang w:val="en-US"/>
          </w:rPr>
          <w:t>law</w:t>
        </w:r>
        <w:r w:rsidR="00C42193" w:rsidRPr="001D5292">
          <w:rPr>
            <w:rStyle w:val="a4"/>
            <w:sz w:val="28"/>
            <w:szCs w:val="28"/>
          </w:rPr>
          <w:t>-</w:t>
        </w:r>
        <w:r w:rsidR="00C42193" w:rsidRPr="001D5292">
          <w:rPr>
            <w:rStyle w:val="a4"/>
            <w:sz w:val="28"/>
            <w:szCs w:val="28"/>
            <w:lang w:val="en-US"/>
          </w:rPr>
          <w:t>n</w:t>
        </w:r>
        <w:r w:rsidR="00C42193" w:rsidRPr="001D5292">
          <w:rPr>
            <w:rStyle w:val="a4"/>
            <w:sz w:val="28"/>
            <w:szCs w:val="28"/>
          </w:rPr>
          <w:t>-</w:t>
        </w:r>
        <w:r w:rsidR="00C42193" w:rsidRPr="001D5292">
          <w:rPr>
            <w:rStyle w:val="a4"/>
            <w:sz w:val="28"/>
            <w:szCs w:val="28"/>
            <w:lang w:val="en-US"/>
          </w:rPr>
          <w:t>life</w:t>
        </w:r>
        <w:r w:rsidR="00C42193" w:rsidRPr="001D5292">
          <w:rPr>
            <w:rStyle w:val="a4"/>
            <w:sz w:val="28"/>
            <w:szCs w:val="28"/>
          </w:rPr>
          <w:t>.</w:t>
        </w:r>
        <w:r w:rsidR="00C42193" w:rsidRPr="001D5292">
          <w:rPr>
            <w:rStyle w:val="a4"/>
            <w:sz w:val="28"/>
            <w:szCs w:val="28"/>
            <w:lang w:val="en-US"/>
          </w:rPr>
          <w:t>ru</w:t>
        </w:r>
        <w:r w:rsidR="00C42193" w:rsidRPr="001D5292">
          <w:rPr>
            <w:rStyle w:val="a4"/>
            <w:sz w:val="28"/>
            <w:szCs w:val="28"/>
          </w:rPr>
          <w:t>/</w:t>
        </w:r>
      </w:hyperlink>
    </w:p>
    <w:p w:rsidR="00C42193" w:rsidRPr="00931431" w:rsidRDefault="0053302B" w:rsidP="00C42193">
      <w:pPr>
        <w:numPr>
          <w:ilvl w:val="0"/>
          <w:numId w:val="8"/>
        </w:numPr>
        <w:jc w:val="both"/>
        <w:rPr>
          <w:sz w:val="28"/>
          <w:szCs w:val="28"/>
        </w:rPr>
      </w:pPr>
      <w:hyperlink r:id="rId12" w:history="1">
        <w:r w:rsidR="00C42193" w:rsidRPr="007C27B9">
          <w:rPr>
            <w:rStyle w:val="a4"/>
            <w:sz w:val="28"/>
            <w:szCs w:val="28"/>
            <w:lang w:val="en-US"/>
          </w:rPr>
          <w:t>http</w:t>
        </w:r>
        <w:r w:rsidR="00C42193" w:rsidRPr="00931431">
          <w:rPr>
            <w:rStyle w:val="a4"/>
            <w:sz w:val="28"/>
            <w:szCs w:val="28"/>
          </w:rPr>
          <w:t>://</w:t>
        </w:r>
        <w:r w:rsidR="00C42193" w:rsidRPr="007C27B9">
          <w:rPr>
            <w:rStyle w:val="a4"/>
            <w:sz w:val="28"/>
            <w:szCs w:val="28"/>
            <w:lang w:val="en-US"/>
          </w:rPr>
          <w:t>www</w:t>
        </w:r>
        <w:r w:rsidR="00C42193" w:rsidRPr="00931431">
          <w:rPr>
            <w:rStyle w:val="a4"/>
            <w:sz w:val="28"/>
            <w:szCs w:val="28"/>
          </w:rPr>
          <w:t>.</w:t>
        </w:r>
        <w:r w:rsidR="00C42193" w:rsidRPr="007C27B9">
          <w:rPr>
            <w:rStyle w:val="a4"/>
            <w:sz w:val="28"/>
            <w:szCs w:val="28"/>
            <w:lang w:val="en-US"/>
          </w:rPr>
          <w:t>jurn</w:t>
        </w:r>
        <w:r w:rsidR="00C42193" w:rsidRPr="00931431">
          <w:rPr>
            <w:rStyle w:val="a4"/>
            <w:sz w:val="28"/>
            <w:szCs w:val="28"/>
          </w:rPr>
          <w:t>.</w:t>
        </w:r>
        <w:r w:rsidR="00C42193" w:rsidRPr="007C27B9">
          <w:rPr>
            <w:rStyle w:val="a4"/>
            <w:sz w:val="28"/>
            <w:szCs w:val="28"/>
            <w:lang w:val="en-US"/>
          </w:rPr>
          <w:t>ru</w:t>
        </w:r>
        <w:r w:rsidR="00C42193" w:rsidRPr="00931431">
          <w:rPr>
            <w:rStyle w:val="a4"/>
            <w:sz w:val="28"/>
            <w:szCs w:val="28"/>
          </w:rPr>
          <w:t>/</w:t>
        </w:r>
        <w:r w:rsidR="00C42193" w:rsidRPr="007C27B9">
          <w:rPr>
            <w:rStyle w:val="a4"/>
            <w:sz w:val="28"/>
            <w:szCs w:val="28"/>
            <w:lang w:val="en-US"/>
          </w:rPr>
          <w:t>smi</w:t>
        </w:r>
        <w:r w:rsidR="00C42193" w:rsidRPr="00931431">
          <w:rPr>
            <w:rStyle w:val="a4"/>
            <w:sz w:val="28"/>
            <w:szCs w:val="28"/>
          </w:rPr>
          <w:t>/</w:t>
        </w:r>
        <w:r w:rsidR="00C42193" w:rsidRPr="007C27B9">
          <w:rPr>
            <w:rStyle w:val="a4"/>
            <w:sz w:val="28"/>
            <w:szCs w:val="28"/>
            <w:lang w:val="en-US"/>
          </w:rPr>
          <w:t>pressa</w:t>
        </w:r>
        <w:r w:rsidR="00C42193" w:rsidRPr="00931431">
          <w:rPr>
            <w:rStyle w:val="a4"/>
            <w:sz w:val="28"/>
            <w:szCs w:val="28"/>
          </w:rPr>
          <w:t>/</w:t>
        </w:r>
        <w:r w:rsidR="00C42193" w:rsidRPr="007C27B9">
          <w:rPr>
            <w:rStyle w:val="a4"/>
            <w:sz w:val="28"/>
            <w:szCs w:val="28"/>
            <w:lang w:val="en-US"/>
          </w:rPr>
          <w:t>admin</w:t>
        </w:r>
        <w:r w:rsidR="00C42193" w:rsidRPr="00931431">
          <w:rPr>
            <w:rStyle w:val="a4"/>
            <w:sz w:val="28"/>
            <w:szCs w:val="28"/>
          </w:rPr>
          <w:t>-</w:t>
        </w:r>
        <w:r w:rsidR="00C42193" w:rsidRPr="007C27B9">
          <w:rPr>
            <w:rStyle w:val="a4"/>
            <w:sz w:val="28"/>
            <w:szCs w:val="28"/>
            <w:lang w:val="en-US"/>
          </w:rPr>
          <w:t>pravo</w:t>
        </w:r>
        <w:r w:rsidR="00C42193" w:rsidRPr="00931431">
          <w:rPr>
            <w:rStyle w:val="a4"/>
            <w:sz w:val="28"/>
            <w:szCs w:val="28"/>
          </w:rPr>
          <w:t>.</w:t>
        </w:r>
        <w:r w:rsidR="00C42193" w:rsidRPr="007C27B9">
          <w:rPr>
            <w:rStyle w:val="a4"/>
            <w:sz w:val="28"/>
            <w:szCs w:val="28"/>
            <w:lang w:val="en-US"/>
          </w:rPr>
          <w:t>htp</w:t>
        </w:r>
      </w:hyperlink>
    </w:p>
    <w:p w:rsidR="00C42193" w:rsidRPr="00931431" w:rsidRDefault="0053302B" w:rsidP="00C42193">
      <w:pPr>
        <w:numPr>
          <w:ilvl w:val="0"/>
          <w:numId w:val="8"/>
        </w:numPr>
        <w:jc w:val="both"/>
        <w:rPr>
          <w:sz w:val="28"/>
          <w:szCs w:val="28"/>
        </w:rPr>
      </w:pPr>
      <w:hyperlink r:id="rId13" w:history="1">
        <w:r w:rsidR="00C42193" w:rsidRPr="007C27B9">
          <w:rPr>
            <w:rStyle w:val="a4"/>
            <w:sz w:val="28"/>
            <w:szCs w:val="28"/>
            <w:lang w:val="en-US"/>
          </w:rPr>
          <w:t>http://zhurnal-rp.ru/</w:t>
        </w:r>
      </w:hyperlink>
    </w:p>
    <w:p w:rsidR="00C42193" w:rsidRPr="00C75528" w:rsidRDefault="0053302B" w:rsidP="00C42193">
      <w:pPr>
        <w:numPr>
          <w:ilvl w:val="0"/>
          <w:numId w:val="8"/>
        </w:numPr>
        <w:jc w:val="both"/>
        <w:rPr>
          <w:sz w:val="28"/>
          <w:szCs w:val="28"/>
        </w:rPr>
      </w:pPr>
      <w:hyperlink r:id="rId14" w:history="1">
        <w:r w:rsidR="00C42193" w:rsidRPr="007C27B9">
          <w:rPr>
            <w:rStyle w:val="a4"/>
            <w:sz w:val="28"/>
            <w:szCs w:val="28"/>
            <w:lang w:val="en-US"/>
          </w:rPr>
          <w:t>http</w:t>
        </w:r>
        <w:r w:rsidR="00C42193" w:rsidRPr="00C75528">
          <w:rPr>
            <w:rStyle w:val="a4"/>
            <w:sz w:val="28"/>
            <w:szCs w:val="28"/>
          </w:rPr>
          <w:t>://</w:t>
        </w:r>
        <w:r w:rsidR="00C42193" w:rsidRPr="007C27B9">
          <w:rPr>
            <w:rStyle w:val="a4"/>
            <w:sz w:val="28"/>
            <w:szCs w:val="28"/>
            <w:lang w:val="en-US"/>
          </w:rPr>
          <w:t>samtan</w:t>
        </w:r>
        <w:r w:rsidR="00C42193" w:rsidRPr="00C75528">
          <w:rPr>
            <w:rStyle w:val="a4"/>
            <w:sz w:val="28"/>
            <w:szCs w:val="28"/>
          </w:rPr>
          <w:t>.</w:t>
        </w:r>
        <w:r w:rsidR="00C42193" w:rsidRPr="007C27B9">
          <w:rPr>
            <w:rStyle w:val="a4"/>
            <w:sz w:val="28"/>
            <w:szCs w:val="28"/>
            <w:lang w:val="en-US"/>
          </w:rPr>
          <w:t>ucoz</w:t>
        </w:r>
        <w:r w:rsidR="00C42193" w:rsidRPr="00C75528">
          <w:rPr>
            <w:rStyle w:val="a4"/>
            <w:sz w:val="28"/>
            <w:szCs w:val="28"/>
          </w:rPr>
          <w:t>.</w:t>
        </w:r>
        <w:r w:rsidR="00C42193" w:rsidRPr="007C27B9">
          <w:rPr>
            <w:rStyle w:val="a4"/>
            <w:sz w:val="28"/>
            <w:szCs w:val="28"/>
            <w:lang w:val="en-US"/>
          </w:rPr>
          <w:t>ru</w:t>
        </w:r>
        <w:r w:rsidR="00C42193" w:rsidRPr="00C75528">
          <w:rPr>
            <w:rStyle w:val="a4"/>
            <w:sz w:val="28"/>
            <w:szCs w:val="28"/>
          </w:rPr>
          <w:t>/</w:t>
        </w:r>
        <w:r w:rsidR="00C42193" w:rsidRPr="007C27B9">
          <w:rPr>
            <w:rStyle w:val="a4"/>
            <w:sz w:val="28"/>
            <w:szCs w:val="28"/>
            <w:lang w:val="en-US"/>
          </w:rPr>
          <w:t>load</w:t>
        </w:r>
        <w:r w:rsidR="00C42193" w:rsidRPr="00C75528">
          <w:rPr>
            <w:rStyle w:val="a4"/>
            <w:sz w:val="28"/>
            <w:szCs w:val="28"/>
          </w:rPr>
          <w:t>/3</w:t>
        </w:r>
      </w:hyperlink>
    </w:p>
    <w:p w:rsidR="00C42193" w:rsidRPr="00C42193" w:rsidRDefault="0053302B" w:rsidP="00C42193">
      <w:pPr>
        <w:numPr>
          <w:ilvl w:val="0"/>
          <w:numId w:val="8"/>
        </w:numPr>
        <w:jc w:val="both"/>
        <w:rPr>
          <w:sz w:val="28"/>
          <w:szCs w:val="28"/>
          <w:lang w:val="de-DE"/>
        </w:rPr>
      </w:pPr>
      <w:hyperlink r:id="rId15" w:history="1">
        <w:r w:rsidR="00C42193" w:rsidRPr="00C42193">
          <w:rPr>
            <w:rStyle w:val="a4"/>
            <w:sz w:val="28"/>
            <w:szCs w:val="28"/>
            <w:lang w:val="de-DE"/>
          </w:rPr>
          <w:t>http://grigenik.usoz.ru/load/knigi_po_stroitelstvu/pravovoe _obespechenie_professionalnoj_dejatelnosti/7-1-0-287</w:t>
        </w:r>
      </w:hyperlink>
    </w:p>
    <w:p w:rsidR="00C42193" w:rsidRPr="002D089D" w:rsidRDefault="0053302B" w:rsidP="00C42193">
      <w:pPr>
        <w:numPr>
          <w:ilvl w:val="0"/>
          <w:numId w:val="8"/>
        </w:numPr>
        <w:jc w:val="both"/>
        <w:rPr>
          <w:sz w:val="28"/>
          <w:szCs w:val="28"/>
          <w:lang w:val="de-DE"/>
        </w:rPr>
      </w:pPr>
      <w:hyperlink r:id="rId16" w:history="1">
        <w:r w:rsidR="00C42193" w:rsidRPr="002D089D">
          <w:rPr>
            <w:rStyle w:val="a4"/>
            <w:sz w:val="28"/>
            <w:szCs w:val="28"/>
            <w:lang w:val="de-DE"/>
          </w:rPr>
          <w:t>http://www.hse.ru/sci/publications/4303073.html</w:t>
        </w:r>
      </w:hyperlink>
    </w:p>
    <w:p w:rsidR="00C42193" w:rsidRPr="002D089D" w:rsidRDefault="00C42193" w:rsidP="00C42193">
      <w:pPr>
        <w:ind w:left="75"/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ind w:left="75"/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Pr="002D089D" w:rsidRDefault="00C42193" w:rsidP="00C42193">
      <w:pPr>
        <w:jc w:val="both"/>
        <w:rPr>
          <w:sz w:val="28"/>
          <w:szCs w:val="28"/>
          <w:lang w:val="de-DE"/>
        </w:rPr>
      </w:pPr>
    </w:p>
    <w:p w:rsidR="00C42193" w:rsidRDefault="00C42193" w:rsidP="00C42193">
      <w:pPr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КОНТРОЛЬ И ОЦЕНКА РЕЗУЛЬТАТОВ ОСВОЕНИЯ </w:t>
      </w:r>
    </w:p>
    <w:p w:rsidR="00C42193" w:rsidRDefault="00C42193" w:rsidP="00C421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УЧЕБНОЙ ДИСЦИПЛИНЫ</w:t>
      </w:r>
    </w:p>
    <w:p w:rsidR="00C42193" w:rsidRDefault="00C42193" w:rsidP="00C42193">
      <w:pPr>
        <w:rPr>
          <w:b/>
          <w:sz w:val="28"/>
          <w:szCs w:val="28"/>
        </w:rPr>
      </w:pPr>
    </w:p>
    <w:p w:rsidR="00C42193" w:rsidRDefault="00C42193" w:rsidP="00C42193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C42193" w:rsidRPr="00AA6BD1" w:rsidRDefault="00C42193" w:rsidP="00C4219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806"/>
      </w:tblGrid>
      <w:tr w:rsidR="00C42193" w:rsidRPr="00C253C6" w:rsidTr="00413B19">
        <w:tc>
          <w:tcPr>
            <w:tcW w:w="6048" w:type="dxa"/>
          </w:tcPr>
          <w:p w:rsidR="00C42193" w:rsidRPr="00C253C6" w:rsidRDefault="00C42193" w:rsidP="00413B19">
            <w:pPr>
              <w:jc w:val="center"/>
              <w:rPr>
                <w:b/>
              </w:rPr>
            </w:pPr>
            <w:r w:rsidRPr="00C253C6">
              <w:rPr>
                <w:b/>
              </w:rPr>
              <w:t>Результаты обучения</w:t>
            </w:r>
          </w:p>
          <w:p w:rsidR="00C42193" w:rsidRPr="00C253C6" w:rsidRDefault="00C42193" w:rsidP="00413B19">
            <w:pPr>
              <w:jc w:val="center"/>
              <w:rPr>
                <w:b/>
              </w:rPr>
            </w:pPr>
            <w:r w:rsidRPr="00C253C6">
              <w:rPr>
                <w:b/>
              </w:rPr>
              <w:t>(освоенные умения, усвоенные знания)</w:t>
            </w:r>
          </w:p>
        </w:tc>
        <w:tc>
          <w:tcPr>
            <w:tcW w:w="3806" w:type="dxa"/>
          </w:tcPr>
          <w:p w:rsidR="00C42193" w:rsidRPr="00C253C6" w:rsidRDefault="00C42193" w:rsidP="00413B19">
            <w:pPr>
              <w:jc w:val="center"/>
              <w:rPr>
                <w:b/>
              </w:rPr>
            </w:pPr>
            <w:r w:rsidRPr="00C253C6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C42193" w:rsidRPr="00C253C6" w:rsidTr="00413B19">
        <w:trPr>
          <w:trHeight w:val="343"/>
        </w:trPr>
        <w:tc>
          <w:tcPr>
            <w:tcW w:w="6048" w:type="dxa"/>
          </w:tcPr>
          <w:p w:rsidR="00C42193" w:rsidRPr="00C253C6" w:rsidRDefault="00C42193" w:rsidP="00413B19">
            <w:pPr>
              <w:rPr>
                <w:b/>
                <w:i/>
              </w:rPr>
            </w:pPr>
            <w:r w:rsidRPr="00C253C6">
              <w:rPr>
                <w:b/>
                <w:i/>
              </w:rPr>
              <w:t xml:space="preserve">     </w:t>
            </w:r>
          </w:p>
          <w:p w:rsidR="00C42193" w:rsidRPr="00C253C6" w:rsidRDefault="00C42193" w:rsidP="00413B19">
            <w:pPr>
              <w:rPr>
                <w:i/>
              </w:rPr>
            </w:pPr>
            <w:r w:rsidRPr="00C253C6">
              <w:rPr>
                <w:b/>
                <w:i/>
              </w:rPr>
              <w:t xml:space="preserve">    У м е н и я:</w:t>
            </w:r>
          </w:p>
        </w:tc>
        <w:tc>
          <w:tcPr>
            <w:tcW w:w="3806" w:type="dxa"/>
          </w:tcPr>
          <w:p w:rsidR="00C42193" w:rsidRPr="007A0D97" w:rsidRDefault="00C42193" w:rsidP="00413B19">
            <w:pPr>
              <w:jc w:val="both"/>
            </w:pPr>
          </w:p>
          <w:p w:rsidR="00C42193" w:rsidRPr="007A0D97" w:rsidRDefault="00C42193" w:rsidP="00413B19">
            <w:pPr>
              <w:jc w:val="both"/>
            </w:pPr>
          </w:p>
        </w:tc>
      </w:tr>
      <w:tr w:rsidR="00C42193" w:rsidRPr="00C253C6" w:rsidTr="00413B19">
        <w:trPr>
          <w:trHeight w:val="235"/>
        </w:trPr>
        <w:tc>
          <w:tcPr>
            <w:tcW w:w="6048" w:type="dxa"/>
          </w:tcPr>
          <w:p w:rsidR="00C42193" w:rsidRPr="00A96B6B" w:rsidRDefault="00C42193" w:rsidP="00413B19">
            <w:r>
              <w:t>использовать необходимые нормативно-правовые документы;</w:t>
            </w:r>
          </w:p>
        </w:tc>
        <w:tc>
          <w:tcPr>
            <w:tcW w:w="3806" w:type="dxa"/>
          </w:tcPr>
          <w:p w:rsidR="00C42193" w:rsidRPr="007A0D97" w:rsidRDefault="00C42193" w:rsidP="00413B19">
            <w:pPr>
              <w:jc w:val="both"/>
            </w:pPr>
            <w:r>
              <w:t>практическое занятие</w:t>
            </w:r>
          </w:p>
        </w:tc>
      </w:tr>
      <w:tr w:rsidR="00C42193" w:rsidRPr="00C253C6" w:rsidTr="00413B19">
        <w:trPr>
          <w:trHeight w:val="680"/>
        </w:trPr>
        <w:tc>
          <w:tcPr>
            <w:tcW w:w="6048" w:type="dxa"/>
          </w:tcPr>
          <w:p w:rsidR="00C42193" w:rsidRPr="007A0D97" w:rsidRDefault="00C42193" w:rsidP="00413B19">
            <w:r>
              <w:t>защищать свои права в соответствии с гражданским, гражданско-процессуальным и трудовым законодательством;</w:t>
            </w:r>
          </w:p>
        </w:tc>
        <w:tc>
          <w:tcPr>
            <w:tcW w:w="3806" w:type="dxa"/>
          </w:tcPr>
          <w:p w:rsidR="00C42193" w:rsidRPr="007A0D97" w:rsidRDefault="00C42193" w:rsidP="00413B19">
            <w:pPr>
              <w:jc w:val="both"/>
            </w:pPr>
            <w:r>
              <w:t>практическое занятие</w:t>
            </w:r>
          </w:p>
        </w:tc>
      </w:tr>
      <w:tr w:rsidR="00C42193" w:rsidRPr="00C253C6" w:rsidTr="00413B19">
        <w:trPr>
          <w:trHeight w:val="400"/>
        </w:trPr>
        <w:tc>
          <w:tcPr>
            <w:tcW w:w="6048" w:type="dxa"/>
          </w:tcPr>
          <w:p w:rsidR="00C42193" w:rsidRDefault="00C42193" w:rsidP="00413B19">
            <w:r>
              <w:t>анализировать и оценивать результаты и последствия деятельности (бездействия) с правовой точки зрения;</w:t>
            </w:r>
          </w:p>
        </w:tc>
        <w:tc>
          <w:tcPr>
            <w:tcW w:w="3806" w:type="dxa"/>
          </w:tcPr>
          <w:p w:rsidR="00C42193" w:rsidRDefault="00C42193" w:rsidP="00413B19">
            <w:pPr>
              <w:jc w:val="both"/>
            </w:pPr>
            <w:r>
              <w:t>практические занятия</w:t>
            </w:r>
          </w:p>
        </w:tc>
      </w:tr>
      <w:tr w:rsidR="00C42193" w:rsidRPr="00C253C6" w:rsidTr="00413B19">
        <w:trPr>
          <w:trHeight w:val="327"/>
        </w:trPr>
        <w:tc>
          <w:tcPr>
            <w:tcW w:w="6048" w:type="dxa"/>
          </w:tcPr>
          <w:p w:rsidR="00C42193" w:rsidRPr="00C253C6" w:rsidRDefault="00C42193" w:rsidP="00413B19">
            <w:pPr>
              <w:jc w:val="both"/>
              <w:rPr>
                <w:b/>
                <w:i/>
              </w:rPr>
            </w:pPr>
            <w:r w:rsidRPr="00C253C6">
              <w:rPr>
                <w:b/>
              </w:rPr>
              <w:t xml:space="preserve">    </w:t>
            </w:r>
            <w:r w:rsidRPr="00C253C6">
              <w:rPr>
                <w:b/>
                <w:i/>
              </w:rPr>
              <w:t>З н а н и я:</w:t>
            </w:r>
          </w:p>
        </w:tc>
        <w:tc>
          <w:tcPr>
            <w:tcW w:w="3806" w:type="dxa"/>
          </w:tcPr>
          <w:p w:rsidR="00C42193" w:rsidRPr="007A0D97" w:rsidRDefault="00C42193" w:rsidP="00413B19">
            <w:pPr>
              <w:jc w:val="both"/>
            </w:pPr>
          </w:p>
        </w:tc>
      </w:tr>
      <w:tr w:rsidR="00C42193" w:rsidRPr="00C253C6" w:rsidTr="00413B19">
        <w:trPr>
          <w:trHeight w:val="172"/>
        </w:trPr>
        <w:tc>
          <w:tcPr>
            <w:tcW w:w="6048" w:type="dxa"/>
          </w:tcPr>
          <w:p w:rsidR="00C42193" w:rsidRPr="007A0D97" w:rsidRDefault="00C42193" w:rsidP="00413B19">
            <w:r>
              <w:t>основные положения Конституции РФ;</w:t>
            </w:r>
          </w:p>
        </w:tc>
        <w:tc>
          <w:tcPr>
            <w:tcW w:w="3806" w:type="dxa"/>
          </w:tcPr>
          <w:p w:rsidR="00C42193" w:rsidRPr="007A0D97" w:rsidRDefault="00C42193" w:rsidP="00413B19">
            <w:r>
              <w:t>тестирование</w:t>
            </w:r>
          </w:p>
        </w:tc>
      </w:tr>
      <w:tr w:rsidR="00C42193" w:rsidRPr="00C253C6" w:rsidTr="00413B19">
        <w:trPr>
          <w:trHeight w:val="220"/>
        </w:trPr>
        <w:tc>
          <w:tcPr>
            <w:tcW w:w="6048" w:type="dxa"/>
          </w:tcPr>
          <w:p w:rsidR="00C42193" w:rsidRPr="00656D80" w:rsidRDefault="00C42193" w:rsidP="00413B19">
            <w:r>
              <w:t>права и свободы человека и гражданина, механизмы их реализации;</w:t>
            </w:r>
          </w:p>
        </w:tc>
        <w:tc>
          <w:tcPr>
            <w:tcW w:w="3806" w:type="dxa"/>
          </w:tcPr>
          <w:p w:rsidR="00C42193" w:rsidRPr="007A0D97" w:rsidRDefault="00C42193" w:rsidP="00413B19">
            <w:r>
              <w:t>тестирование</w:t>
            </w:r>
          </w:p>
        </w:tc>
      </w:tr>
      <w:tr w:rsidR="00C42193" w:rsidRPr="00C253C6" w:rsidTr="00413B19">
        <w:trPr>
          <w:trHeight w:val="411"/>
        </w:trPr>
        <w:tc>
          <w:tcPr>
            <w:tcW w:w="6048" w:type="dxa"/>
          </w:tcPr>
          <w:p w:rsidR="00C42193" w:rsidRPr="007A0D97" w:rsidRDefault="00C42193" w:rsidP="00413B19">
            <w:r>
              <w:t>понятие правового регулирования в сфере профессиональной деятельности;</w:t>
            </w:r>
          </w:p>
        </w:tc>
        <w:tc>
          <w:tcPr>
            <w:tcW w:w="3806" w:type="dxa"/>
          </w:tcPr>
          <w:p w:rsidR="00C42193" w:rsidRPr="007A0D97" w:rsidRDefault="00C42193" w:rsidP="00413B19">
            <w:r>
              <w:t>индивидуальные задания</w:t>
            </w:r>
          </w:p>
        </w:tc>
      </w:tr>
      <w:tr w:rsidR="00C42193" w:rsidRPr="00C253C6" w:rsidTr="00413B19">
        <w:trPr>
          <w:trHeight w:val="571"/>
        </w:trPr>
        <w:tc>
          <w:tcPr>
            <w:tcW w:w="6048" w:type="dxa"/>
          </w:tcPr>
          <w:p w:rsidR="00C42193" w:rsidRPr="007A0D97" w:rsidRDefault="00C42193" w:rsidP="00413B19">
            <w:r>
              <w:t>законодательные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</w:tc>
        <w:tc>
          <w:tcPr>
            <w:tcW w:w="3806" w:type="dxa"/>
          </w:tcPr>
          <w:p w:rsidR="00C42193" w:rsidRPr="007A0D97" w:rsidRDefault="00C42193" w:rsidP="00413B19">
            <w:pPr>
              <w:jc w:val="both"/>
            </w:pPr>
            <w:r>
              <w:t>практические занятия и домашняя работа</w:t>
            </w:r>
          </w:p>
        </w:tc>
      </w:tr>
      <w:tr w:rsidR="00C42193" w:rsidRPr="00C253C6" w:rsidTr="00413B19">
        <w:trPr>
          <w:trHeight w:val="140"/>
        </w:trPr>
        <w:tc>
          <w:tcPr>
            <w:tcW w:w="6048" w:type="dxa"/>
          </w:tcPr>
          <w:p w:rsidR="00C42193" w:rsidRPr="007A0D97" w:rsidRDefault="00C42193" w:rsidP="00413B19">
            <w:r>
              <w:t>организационно-правовые формы юридических лиц;</w:t>
            </w:r>
          </w:p>
        </w:tc>
        <w:tc>
          <w:tcPr>
            <w:tcW w:w="3806" w:type="dxa"/>
          </w:tcPr>
          <w:p w:rsidR="00C42193" w:rsidRPr="007A0D97" w:rsidRDefault="00C42193" w:rsidP="00413B19">
            <w:r>
              <w:t>индивидуальные занятия и домашняя работа</w:t>
            </w:r>
          </w:p>
        </w:tc>
      </w:tr>
      <w:tr w:rsidR="00C42193" w:rsidRPr="00C253C6" w:rsidTr="00413B19">
        <w:trPr>
          <w:trHeight w:val="200"/>
        </w:trPr>
        <w:tc>
          <w:tcPr>
            <w:tcW w:w="6048" w:type="dxa"/>
          </w:tcPr>
          <w:p w:rsidR="00C42193" w:rsidRDefault="00C42193" w:rsidP="00413B19">
            <w:r>
              <w:t>правовое положение субъектов предпринимательской деятельности</w:t>
            </w:r>
          </w:p>
        </w:tc>
        <w:tc>
          <w:tcPr>
            <w:tcW w:w="3806" w:type="dxa"/>
          </w:tcPr>
          <w:p w:rsidR="00C42193" w:rsidRDefault="00C42193" w:rsidP="00413B19">
            <w:r>
              <w:t>тестирование</w:t>
            </w:r>
          </w:p>
        </w:tc>
      </w:tr>
      <w:tr w:rsidR="00C42193" w:rsidRPr="00C253C6" w:rsidTr="00413B19">
        <w:trPr>
          <w:trHeight w:val="280"/>
        </w:trPr>
        <w:tc>
          <w:tcPr>
            <w:tcW w:w="6048" w:type="dxa"/>
          </w:tcPr>
          <w:p w:rsidR="00C42193" w:rsidRDefault="00C42193" w:rsidP="00413B19">
            <w:r>
              <w:t>права и обязанности работников в сфере профессиональной деятельности</w:t>
            </w:r>
          </w:p>
        </w:tc>
        <w:tc>
          <w:tcPr>
            <w:tcW w:w="3806" w:type="dxa"/>
          </w:tcPr>
          <w:p w:rsidR="00C42193" w:rsidRDefault="00C42193" w:rsidP="00413B19">
            <w:r>
              <w:t>тестирование</w:t>
            </w:r>
          </w:p>
        </w:tc>
      </w:tr>
      <w:tr w:rsidR="00C42193" w:rsidRPr="00C253C6" w:rsidTr="00413B19">
        <w:trPr>
          <w:trHeight w:val="180"/>
        </w:trPr>
        <w:tc>
          <w:tcPr>
            <w:tcW w:w="6048" w:type="dxa"/>
          </w:tcPr>
          <w:p w:rsidR="00C42193" w:rsidRDefault="00C42193" w:rsidP="00413B19">
            <w:r>
              <w:t>порядок заключения трудового договора и основания для его прекращения;</w:t>
            </w:r>
          </w:p>
        </w:tc>
        <w:tc>
          <w:tcPr>
            <w:tcW w:w="3806" w:type="dxa"/>
          </w:tcPr>
          <w:p w:rsidR="00C42193" w:rsidRDefault="00C42193" w:rsidP="00413B19">
            <w:r>
              <w:t>практическое занятие</w:t>
            </w:r>
          </w:p>
        </w:tc>
      </w:tr>
      <w:tr w:rsidR="00C42193" w:rsidRPr="00C253C6" w:rsidTr="00413B19">
        <w:trPr>
          <w:trHeight w:val="360"/>
        </w:trPr>
        <w:tc>
          <w:tcPr>
            <w:tcW w:w="6048" w:type="dxa"/>
          </w:tcPr>
          <w:p w:rsidR="00C42193" w:rsidRDefault="00C42193" w:rsidP="00413B19">
            <w:r>
              <w:t>правила оплаты труда;</w:t>
            </w:r>
          </w:p>
        </w:tc>
        <w:tc>
          <w:tcPr>
            <w:tcW w:w="3806" w:type="dxa"/>
          </w:tcPr>
          <w:p w:rsidR="00C42193" w:rsidRDefault="00C42193" w:rsidP="00413B19">
            <w:r>
              <w:t>тестирование</w:t>
            </w:r>
          </w:p>
        </w:tc>
      </w:tr>
      <w:tr w:rsidR="00C42193" w:rsidRPr="00C253C6" w:rsidTr="00413B19">
        <w:trPr>
          <w:trHeight w:val="560"/>
        </w:trPr>
        <w:tc>
          <w:tcPr>
            <w:tcW w:w="6048" w:type="dxa"/>
          </w:tcPr>
          <w:p w:rsidR="00C42193" w:rsidRDefault="00C42193" w:rsidP="00413B19">
            <w:r>
              <w:t>роль государственного регулирования в обеспечении занятости населения;</w:t>
            </w:r>
          </w:p>
        </w:tc>
        <w:tc>
          <w:tcPr>
            <w:tcW w:w="3806" w:type="dxa"/>
          </w:tcPr>
          <w:p w:rsidR="00C42193" w:rsidRDefault="00C42193" w:rsidP="00413B19">
            <w:r>
              <w:t>домашняя работа</w:t>
            </w:r>
          </w:p>
        </w:tc>
      </w:tr>
      <w:tr w:rsidR="00C42193" w:rsidRPr="00C253C6" w:rsidTr="00413B19">
        <w:trPr>
          <w:trHeight w:val="240"/>
        </w:trPr>
        <w:tc>
          <w:tcPr>
            <w:tcW w:w="6048" w:type="dxa"/>
          </w:tcPr>
          <w:p w:rsidR="00C42193" w:rsidRDefault="00C42193" w:rsidP="00413B19">
            <w:r>
              <w:t>право социальной защиты граждан;</w:t>
            </w:r>
          </w:p>
        </w:tc>
        <w:tc>
          <w:tcPr>
            <w:tcW w:w="3806" w:type="dxa"/>
          </w:tcPr>
          <w:p w:rsidR="00C42193" w:rsidRDefault="00C42193" w:rsidP="00413B19">
            <w:r>
              <w:t>домашняя работа</w:t>
            </w:r>
          </w:p>
        </w:tc>
      </w:tr>
      <w:tr w:rsidR="00C42193" w:rsidRPr="00C253C6" w:rsidTr="00413B19">
        <w:trPr>
          <w:trHeight w:val="600"/>
        </w:trPr>
        <w:tc>
          <w:tcPr>
            <w:tcW w:w="6048" w:type="dxa"/>
          </w:tcPr>
          <w:p w:rsidR="00C42193" w:rsidRDefault="00C42193" w:rsidP="00413B19">
            <w:r>
              <w:t>понятие дисциплинарной и материальной ответственности работника</w:t>
            </w:r>
          </w:p>
        </w:tc>
        <w:tc>
          <w:tcPr>
            <w:tcW w:w="3806" w:type="dxa"/>
          </w:tcPr>
          <w:p w:rsidR="00C42193" w:rsidRDefault="00C42193" w:rsidP="00413B19">
            <w:r>
              <w:t>индивидуальные занятия и домашняя работа</w:t>
            </w:r>
          </w:p>
        </w:tc>
      </w:tr>
      <w:tr w:rsidR="00C42193" w:rsidRPr="00C253C6" w:rsidTr="00413B19">
        <w:trPr>
          <w:trHeight w:val="200"/>
        </w:trPr>
        <w:tc>
          <w:tcPr>
            <w:tcW w:w="6048" w:type="dxa"/>
          </w:tcPr>
          <w:p w:rsidR="00C42193" w:rsidRDefault="00C42193" w:rsidP="00413B19">
            <w:r>
              <w:t>виды административных правонарушений и административной ответственности;</w:t>
            </w:r>
          </w:p>
        </w:tc>
        <w:tc>
          <w:tcPr>
            <w:tcW w:w="3806" w:type="dxa"/>
          </w:tcPr>
          <w:p w:rsidR="00C42193" w:rsidRDefault="00C42193" w:rsidP="00413B19">
            <w:r>
              <w:t>индивидуальные занятия и домашняя работа</w:t>
            </w:r>
          </w:p>
        </w:tc>
      </w:tr>
      <w:tr w:rsidR="00C42193" w:rsidRPr="00C253C6" w:rsidTr="00413B19">
        <w:trPr>
          <w:trHeight w:val="340"/>
        </w:trPr>
        <w:tc>
          <w:tcPr>
            <w:tcW w:w="6048" w:type="dxa"/>
          </w:tcPr>
          <w:p w:rsidR="00C42193" w:rsidRDefault="00C42193" w:rsidP="00413B19">
            <w:r>
              <w:t>нормы защиты нарушенных прав и судебный порядок разрешения споров</w:t>
            </w:r>
          </w:p>
        </w:tc>
        <w:tc>
          <w:tcPr>
            <w:tcW w:w="3806" w:type="dxa"/>
          </w:tcPr>
          <w:p w:rsidR="00C42193" w:rsidRDefault="00C42193" w:rsidP="00413B19">
            <w:r>
              <w:t>индивидуальные занятия и домашняя работа</w:t>
            </w:r>
          </w:p>
        </w:tc>
      </w:tr>
    </w:tbl>
    <w:p w:rsidR="00C42193" w:rsidRDefault="00C42193" w:rsidP="00C42193">
      <w:pPr>
        <w:rPr>
          <w:sz w:val="28"/>
          <w:szCs w:val="28"/>
        </w:rPr>
        <w:sectPr w:rsidR="00C42193" w:rsidSect="0020519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1002D" w:rsidRPr="00C42193" w:rsidRDefault="00C1002D" w:rsidP="00267F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C1002D" w:rsidRPr="00C42193" w:rsidSect="00C10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D80" w:rsidRDefault="00A05D80" w:rsidP="009E6E76">
      <w:r>
        <w:separator/>
      </w:r>
    </w:p>
  </w:endnote>
  <w:endnote w:type="continuationSeparator" w:id="1">
    <w:p w:rsidR="00A05D80" w:rsidRDefault="00A05D80" w:rsidP="009E6E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D39" w:rsidRDefault="0053302B" w:rsidP="000A4B6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4219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57D39" w:rsidRDefault="00A05D80" w:rsidP="00857D3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D39" w:rsidRDefault="0053302B" w:rsidP="000A4B6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4219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F409B">
      <w:rPr>
        <w:rStyle w:val="a7"/>
        <w:noProof/>
      </w:rPr>
      <w:t>7</w:t>
    </w:r>
    <w:r>
      <w:rPr>
        <w:rStyle w:val="a7"/>
      </w:rPr>
      <w:fldChar w:fldCharType="end"/>
    </w:r>
  </w:p>
  <w:p w:rsidR="00857D39" w:rsidRDefault="00A05D80" w:rsidP="00857D39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D80" w:rsidRDefault="00A05D80" w:rsidP="009E6E76">
      <w:r>
        <w:separator/>
      </w:r>
    </w:p>
  </w:footnote>
  <w:footnote w:type="continuationSeparator" w:id="1">
    <w:p w:rsidR="00A05D80" w:rsidRDefault="00A05D80" w:rsidP="009E6E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01D00"/>
    <w:multiLevelType w:val="hybridMultilevel"/>
    <w:tmpl w:val="C06467A6"/>
    <w:lvl w:ilvl="0" w:tplc="E3DE7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C83BEA">
      <w:numFmt w:val="none"/>
      <w:lvlText w:val=""/>
      <w:lvlJc w:val="left"/>
      <w:pPr>
        <w:tabs>
          <w:tab w:val="num" w:pos="360"/>
        </w:tabs>
      </w:pPr>
    </w:lvl>
    <w:lvl w:ilvl="2" w:tplc="FDF67D14">
      <w:numFmt w:val="none"/>
      <w:lvlText w:val=""/>
      <w:lvlJc w:val="left"/>
      <w:pPr>
        <w:tabs>
          <w:tab w:val="num" w:pos="360"/>
        </w:tabs>
      </w:pPr>
    </w:lvl>
    <w:lvl w:ilvl="3" w:tplc="EA5EBCF6">
      <w:numFmt w:val="none"/>
      <w:lvlText w:val=""/>
      <w:lvlJc w:val="left"/>
      <w:pPr>
        <w:tabs>
          <w:tab w:val="num" w:pos="360"/>
        </w:tabs>
      </w:pPr>
    </w:lvl>
    <w:lvl w:ilvl="4" w:tplc="DD4415C0">
      <w:numFmt w:val="none"/>
      <w:lvlText w:val=""/>
      <w:lvlJc w:val="left"/>
      <w:pPr>
        <w:tabs>
          <w:tab w:val="num" w:pos="360"/>
        </w:tabs>
      </w:pPr>
    </w:lvl>
    <w:lvl w:ilvl="5" w:tplc="DD828230">
      <w:numFmt w:val="none"/>
      <w:lvlText w:val=""/>
      <w:lvlJc w:val="left"/>
      <w:pPr>
        <w:tabs>
          <w:tab w:val="num" w:pos="360"/>
        </w:tabs>
      </w:pPr>
    </w:lvl>
    <w:lvl w:ilvl="6" w:tplc="FF142AE2">
      <w:numFmt w:val="none"/>
      <w:lvlText w:val=""/>
      <w:lvlJc w:val="left"/>
      <w:pPr>
        <w:tabs>
          <w:tab w:val="num" w:pos="360"/>
        </w:tabs>
      </w:pPr>
    </w:lvl>
    <w:lvl w:ilvl="7" w:tplc="9C5E541E">
      <w:numFmt w:val="none"/>
      <w:lvlText w:val=""/>
      <w:lvlJc w:val="left"/>
      <w:pPr>
        <w:tabs>
          <w:tab w:val="num" w:pos="360"/>
        </w:tabs>
      </w:pPr>
    </w:lvl>
    <w:lvl w:ilvl="8" w:tplc="5654389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38D09AD"/>
    <w:multiLevelType w:val="hybridMultilevel"/>
    <w:tmpl w:val="B812030A"/>
    <w:lvl w:ilvl="0" w:tplc="7196052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3DC01DC5"/>
    <w:multiLevelType w:val="multilevel"/>
    <w:tmpl w:val="9314D22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431376C6"/>
    <w:multiLevelType w:val="hybridMultilevel"/>
    <w:tmpl w:val="F67A40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10C6447"/>
    <w:multiLevelType w:val="multilevel"/>
    <w:tmpl w:val="E124A2B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6FA73247"/>
    <w:multiLevelType w:val="hybridMultilevel"/>
    <w:tmpl w:val="E3ACE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3661D"/>
    <w:multiLevelType w:val="multilevel"/>
    <w:tmpl w:val="A4D4E4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7">
    <w:nsid w:val="76904AF6"/>
    <w:multiLevelType w:val="hybridMultilevel"/>
    <w:tmpl w:val="C9F435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193"/>
    <w:rsid w:val="000F409B"/>
    <w:rsid w:val="00154A48"/>
    <w:rsid w:val="001D14A9"/>
    <w:rsid w:val="00267F22"/>
    <w:rsid w:val="00283BE5"/>
    <w:rsid w:val="002D089D"/>
    <w:rsid w:val="00374CE8"/>
    <w:rsid w:val="0042657A"/>
    <w:rsid w:val="0050716B"/>
    <w:rsid w:val="0053302B"/>
    <w:rsid w:val="005676E7"/>
    <w:rsid w:val="00576FF0"/>
    <w:rsid w:val="006E2BDF"/>
    <w:rsid w:val="00736E5C"/>
    <w:rsid w:val="007C384A"/>
    <w:rsid w:val="008C6D1E"/>
    <w:rsid w:val="0091569B"/>
    <w:rsid w:val="009E6E76"/>
    <w:rsid w:val="00A05D80"/>
    <w:rsid w:val="00A35703"/>
    <w:rsid w:val="00C1002D"/>
    <w:rsid w:val="00C42193"/>
    <w:rsid w:val="00CD2BAA"/>
    <w:rsid w:val="00CF7B70"/>
    <w:rsid w:val="00F56F4C"/>
    <w:rsid w:val="00FF3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2193"/>
    <w:pPr>
      <w:spacing w:after="0" w:line="240" w:lineRule="auto"/>
    </w:pPr>
  </w:style>
  <w:style w:type="character" w:styleId="a4">
    <w:name w:val="Hyperlink"/>
    <w:basedOn w:val="a0"/>
    <w:rsid w:val="00C42193"/>
    <w:rPr>
      <w:color w:val="0000FF"/>
      <w:u w:val="single"/>
    </w:rPr>
  </w:style>
  <w:style w:type="paragraph" w:styleId="a5">
    <w:name w:val="footer"/>
    <w:basedOn w:val="a"/>
    <w:link w:val="a6"/>
    <w:rsid w:val="00C421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42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421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131E40A799A1109557216ABAC6CB6AADB113384EC20165AF973719M6F" TargetMode="External"/><Relationship Id="rId13" Type="http://schemas.openxmlformats.org/officeDocument/2006/relationships/hyperlink" Target="http://zhurnal-rp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jurn.ru/smi/pressa/admin-pravo.ht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hse.ru/sci/publications/4303073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aw-n-lif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rigenik.usoz.ru/load/knigi_po_stroitelstvu/pravovoe%20_obespechenie_professionalnoj_dejatelnosti/7-1-0-287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samtan.ucoz.ru/load/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EE835-E5F9-4B74-916D-D7B8002F0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2468</Words>
  <Characters>14072</Characters>
  <Application>Microsoft Office Word</Application>
  <DocSecurity>0</DocSecurity>
  <Lines>117</Lines>
  <Paragraphs>33</Paragraphs>
  <ScaleCrop>false</ScaleCrop>
  <Company>kolledg</Company>
  <LinksUpToDate>false</LinksUpToDate>
  <CharactersWithSpaces>16507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</dc:creator>
  <cp:keywords/>
  <dc:description/>
  <cp:lastModifiedBy>LUBA</cp:lastModifiedBy>
  <cp:revision>15</cp:revision>
  <cp:lastPrinted>2015-02-24T12:18:00Z</cp:lastPrinted>
  <dcterms:created xsi:type="dcterms:W3CDTF">2013-09-25T04:31:00Z</dcterms:created>
  <dcterms:modified xsi:type="dcterms:W3CDTF">2016-04-04T05:27:00Z</dcterms:modified>
</cp:coreProperties>
</file>